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rPr>
          <w:rFonts w:hint="eastAsia" w:ascii="微软雅黑" w:hAnsi="微软雅黑" w:eastAsia="微软雅黑"/>
          <w:sz w:val="24"/>
          <w:szCs w:val="24"/>
        </w:rPr>
      </w:pPr>
      <w:r>
        <w:rPr>
          <w:rFonts w:hint="eastAsia" w:ascii="微软雅黑" w:hAnsi="微软雅黑" w:eastAsia="微软雅黑"/>
          <w:b/>
          <w:sz w:val="24"/>
          <w:szCs w:val="24"/>
        </w:rPr>
        <w:t>项目名称：</w:t>
      </w:r>
      <w:r>
        <w:rPr>
          <w:rFonts w:hint="eastAsia" w:ascii="微软雅黑" w:hAnsi="微软雅黑" w:eastAsia="微软雅黑"/>
          <w:sz w:val="24"/>
          <w:szCs w:val="24"/>
        </w:rPr>
        <w:t>大豆种质资源演化的基因组解析及重要基因发掘</w:t>
      </w:r>
    </w:p>
    <w:p>
      <w:pPr>
        <w:spacing w:line="360" w:lineRule="auto"/>
        <w:rPr>
          <w:rFonts w:hint="eastAsia" w:ascii="微软雅黑" w:hAnsi="微软雅黑" w:eastAsia="微软雅黑"/>
          <w:sz w:val="24"/>
          <w:szCs w:val="24"/>
        </w:rPr>
      </w:pPr>
      <w:r>
        <w:rPr>
          <w:rFonts w:hint="eastAsia" w:ascii="微软雅黑" w:hAnsi="微软雅黑" w:eastAsia="微软雅黑"/>
          <w:b/>
          <w:sz w:val="24"/>
          <w:szCs w:val="24"/>
        </w:rPr>
        <w:t>提 名 者：</w:t>
      </w:r>
      <w:r>
        <w:rPr>
          <w:rFonts w:hint="eastAsia" w:ascii="微软雅黑" w:hAnsi="微软雅黑" w:eastAsia="微软雅黑"/>
          <w:sz w:val="24"/>
          <w:szCs w:val="24"/>
        </w:rPr>
        <w:t>海南省人民政府</w:t>
      </w:r>
    </w:p>
    <w:p>
      <w:pPr>
        <w:spacing w:line="360" w:lineRule="auto"/>
        <w:rPr>
          <w:rFonts w:hint="eastAsia" w:ascii="微软雅黑" w:hAnsi="微软雅黑" w:eastAsia="微软雅黑"/>
          <w:b/>
          <w:sz w:val="24"/>
          <w:szCs w:val="24"/>
        </w:rPr>
      </w:pPr>
      <w:r>
        <w:rPr>
          <w:rFonts w:hint="eastAsia" w:ascii="微软雅黑" w:hAnsi="微软雅黑" w:eastAsia="微软雅黑"/>
          <w:b/>
          <w:sz w:val="24"/>
          <w:szCs w:val="24"/>
        </w:rPr>
        <w:t>代表性论文（专著）目录：</w:t>
      </w:r>
    </w:p>
    <w:tbl>
      <w:tblPr>
        <w:tblStyle w:val="6"/>
        <w:tblW w:w="8694" w:type="dxa"/>
        <w:tblInd w:w="1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593"/>
        <w:gridCol w:w="2321"/>
        <w:gridCol w:w="624"/>
        <w:gridCol w:w="701"/>
        <w:gridCol w:w="714"/>
        <w:gridCol w:w="794"/>
        <w:gridCol w:w="1361"/>
        <w:gridCol w:w="793"/>
        <w:gridCol w:w="793"/>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2324" w:hRule="atLeast"/>
        </w:trPr>
        <w:tc>
          <w:tcPr>
            <w:tcW w:w="593" w:type="dxa"/>
            <w:vAlign w:val="center"/>
          </w:tcPr>
          <w:p>
            <w:pPr>
              <w:pStyle w:val="3"/>
              <w:adjustRightInd w:val="0"/>
              <w:snapToGrid w:val="0"/>
              <w:spacing w:after="50" w:line="320" w:lineRule="exact"/>
              <w:ind w:firstLine="0" w:firstLineChars="0"/>
              <w:jc w:val="center"/>
              <w:textAlignment w:val="center"/>
              <w:outlineLvl w:val="1"/>
              <w:rPr>
                <w:rFonts w:ascii="Times New Roman"/>
                <w:color w:val="000000"/>
                <w:sz w:val="21"/>
                <w:szCs w:val="28"/>
              </w:rPr>
            </w:pPr>
            <w:r>
              <w:rPr>
                <w:rFonts w:ascii="Times New Roman"/>
                <w:color w:val="000000"/>
                <w:sz w:val="21"/>
                <w:szCs w:val="28"/>
              </w:rPr>
              <w:t>序号</w:t>
            </w:r>
          </w:p>
        </w:tc>
        <w:tc>
          <w:tcPr>
            <w:tcW w:w="2321" w:type="dxa"/>
            <w:vAlign w:val="center"/>
          </w:tcPr>
          <w:p>
            <w:pPr>
              <w:pStyle w:val="3"/>
              <w:adjustRightInd w:val="0"/>
              <w:snapToGrid w:val="0"/>
              <w:spacing w:after="50" w:line="320" w:lineRule="exact"/>
              <w:ind w:firstLine="0" w:firstLineChars="0"/>
              <w:jc w:val="center"/>
              <w:textAlignment w:val="center"/>
              <w:outlineLvl w:val="1"/>
              <w:rPr>
                <w:rFonts w:ascii="Times New Roman"/>
                <w:color w:val="000000"/>
                <w:sz w:val="21"/>
                <w:szCs w:val="28"/>
              </w:rPr>
            </w:pPr>
            <w:r>
              <w:rPr>
                <w:rFonts w:hint="eastAsia" w:ascii="Times New Roman"/>
                <w:color w:val="000000"/>
                <w:sz w:val="21"/>
                <w:szCs w:val="28"/>
              </w:rPr>
              <w:t xml:space="preserve"> </w:t>
            </w:r>
            <w:r>
              <w:rPr>
                <w:rFonts w:ascii="Times New Roman"/>
                <w:color w:val="000000"/>
                <w:sz w:val="21"/>
                <w:szCs w:val="28"/>
              </w:rPr>
              <w:t>论文（专著）名称/刊名/作者</w:t>
            </w:r>
          </w:p>
        </w:tc>
        <w:tc>
          <w:tcPr>
            <w:tcW w:w="624" w:type="dxa"/>
            <w:vAlign w:val="center"/>
          </w:tcPr>
          <w:p>
            <w:pPr>
              <w:pStyle w:val="3"/>
              <w:adjustRightInd w:val="0"/>
              <w:snapToGrid w:val="0"/>
              <w:spacing w:after="50" w:line="320" w:lineRule="exact"/>
              <w:ind w:firstLine="0" w:firstLineChars="0"/>
              <w:jc w:val="center"/>
              <w:textAlignment w:val="center"/>
              <w:outlineLvl w:val="1"/>
              <w:rPr>
                <w:rFonts w:ascii="Times New Roman"/>
                <w:color w:val="000000"/>
                <w:sz w:val="21"/>
                <w:szCs w:val="28"/>
              </w:rPr>
            </w:pPr>
            <w:r>
              <w:rPr>
                <w:rFonts w:ascii="Times New Roman"/>
                <w:color w:val="000000"/>
                <w:sz w:val="21"/>
                <w:szCs w:val="28"/>
              </w:rPr>
              <w:t>年卷页码</w:t>
            </w:r>
          </w:p>
          <w:p>
            <w:pPr>
              <w:pStyle w:val="3"/>
              <w:adjustRightInd w:val="0"/>
              <w:snapToGrid w:val="0"/>
              <w:spacing w:after="50" w:line="320" w:lineRule="exact"/>
              <w:ind w:firstLine="0" w:firstLineChars="0"/>
              <w:textAlignment w:val="center"/>
              <w:outlineLvl w:val="1"/>
              <w:rPr>
                <w:rFonts w:ascii="Times New Roman"/>
                <w:color w:val="000000"/>
                <w:sz w:val="21"/>
                <w:szCs w:val="28"/>
              </w:rPr>
            </w:pPr>
            <w:r>
              <w:rPr>
                <w:rFonts w:ascii="Times New Roman"/>
                <w:color w:val="000000"/>
                <w:sz w:val="21"/>
                <w:szCs w:val="28"/>
              </w:rPr>
              <w:t>（xx年xx卷xx页）</w:t>
            </w:r>
          </w:p>
        </w:tc>
        <w:tc>
          <w:tcPr>
            <w:tcW w:w="701" w:type="dxa"/>
            <w:vAlign w:val="center"/>
          </w:tcPr>
          <w:p>
            <w:pPr>
              <w:pStyle w:val="3"/>
              <w:adjustRightInd w:val="0"/>
              <w:snapToGrid w:val="0"/>
              <w:spacing w:after="50" w:line="320" w:lineRule="exact"/>
              <w:ind w:firstLine="0" w:firstLineChars="0"/>
              <w:jc w:val="center"/>
              <w:textAlignment w:val="center"/>
              <w:outlineLvl w:val="1"/>
              <w:rPr>
                <w:rFonts w:ascii="Times New Roman"/>
                <w:color w:val="000000"/>
                <w:sz w:val="21"/>
                <w:szCs w:val="28"/>
              </w:rPr>
            </w:pPr>
            <w:r>
              <w:rPr>
                <w:rFonts w:ascii="Times New Roman"/>
                <w:color w:val="000000"/>
                <w:sz w:val="21"/>
                <w:szCs w:val="28"/>
              </w:rPr>
              <w:t>发表时间（年月日）</w:t>
            </w:r>
          </w:p>
        </w:tc>
        <w:tc>
          <w:tcPr>
            <w:tcW w:w="714" w:type="dxa"/>
            <w:vAlign w:val="center"/>
          </w:tcPr>
          <w:p>
            <w:pPr>
              <w:pStyle w:val="3"/>
              <w:adjustRightInd w:val="0"/>
              <w:snapToGrid w:val="0"/>
              <w:spacing w:after="50" w:line="320" w:lineRule="exact"/>
              <w:ind w:firstLine="0" w:firstLineChars="0"/>
              <w:jc w:val="center"/>
              <w:textAlignment w:val="center"/>
              <w:outlineLvl w:val="1"/>
              <w:rPr>
                <w:rFonts w:ascii="Times New Roman"/>
                <w:color w:val="000000"/>
                <w:sz w:val="21"/>
                <w:szCs w:val="28"/>
              </w:rPr>
            </w:pPr>
            <w:r>
              <w:rPr>
                <w:rFonts w:ascii="Times New Roman"/>
                <w:color w:val="000000"/>
                <w:sz w:val="21"/>
                <w:szCs w:val="28"/>
              </w:rPr>
              <w:t>通讯作者</w:t>
            </w:r>
          </w:p>
          <w:p>
            <w:pPr>
              <w:pStyle w:val="3"/>
              <w:adjustRightInd w:val="0"/>
              <w:snapToGrid w:val="0"/>
              <w:spacing w:after="50" w:line="320" w:lineRule="exact"/>
              <w:ind w:firstLine="0" w:firstLineChars="0"/>
              <w:jc w:val="center"/>
              <w:textAlignment w:val="center"/>
              <w:outlineLvl w:val="1"/>
              <w:rPr>
                <w:rFonts w:ascii="Times New Roman"/>
                <w:color w:val="000000"/>
                <w:sz w:val="21"/>
                <w:szCs w:val="28"/>
              </w:rPr>
            </w:pPr>
            <w:r>
              <w:rPr>
                <w:rFonts w:ascii="Times New Roman"/>
                <w:color w:val="000000"/>
                <w:sz w:val="21"/>
                <w:szCs w:val="28"/>
              </w:rPr>
              <w:t>（含共同）</w:t>
            </w:r>
          </w:p>
        </w:tc>
        <w:tc>
          <w:tcPr>
            <w:tcW w:w="794" w:type="dxa"/>
            <w:vAlign w:val="center"/>
          </w:tcPr>
          <w:p>
            <w:pPr>
              <w:pStyle w:val="3"/>
              <w:adjustRightInd w:val="0"/>
              <w:snapToGrid w:val="0"/>
              <w:spacing w:after="50" w:line="320" w:lineRule="exact"/>
              <w:ind w:firstLine="0" w:firstLineChars="0"/>
              <w:jc w:val="center"/>
              <w:textAlignment w:val="center"/>
              <w:outlineLvl w:val="1"/>
              <w:rPr>
                <w:rFonts w:ascii="Times New Roman"/>
                <w:color w:val="000000"/>
                <w:sz w:val="21"/>
                <w:szCs w:val="28"/>
              </w:rPr>
            </w:pPr>
            <w:r>
              <w:rPr>
                <w:rFonts w:ascii="Times New Roman"/>
                <w:color w:val="000000"/>
                <w:sz w:val="21"/>
                <w:szCs w:val="28"/>
              </w:rPr>
              <w:t>第一作者</w:t>
            </w:r>
          </w:p>
          <w:p>
            <w:pPr>
              <w:pStyle w:val="3"/>
              <w:adjustRightInd w:val="0"/>
              <w:snapToGrid w:val="0"/>
              <w:spacing w:after="50" w:line="320" w:lineRule="exact"/>
              <w:ind w:firstLine="0" w:firstLineChars="0"/>
              <w:jc w:val="center"/>
              <w:textAlignment w:val="center"/>
              <w:outlineLvl w:val="1"/>
              <w:rPr>
                <w:rFonts w:ascii="Times New Roman"/>
                <w:color w:val="000000"/>
                <w:sz w:val="21"/>
                <w:szCs w:val="28"/>
              </w:rPr>
            </w:pPr>
            <w:r>
              <w:rPr>
                <w:rFonts w:ascii="Times New Roman"/>
                <w:color w:val="000000"/>
                <w:sz w:val="21"/>
                <w:szCs w:val="28"/>
              </w:rPr>
              <w:t>（含共同）</w:t>
            </w:r>
          </w:p>
        </w:tc>
        <w:tc>
          <w:tcPr>
            <w:tcW w:w="1361" w:type="dxa"/>
            <w:vAlign w:val="center"/>
          </w:tcPr>
          <w:p>
            <w:pPr>
              <w:pStyle w:val="3"/>
              <w:adjustRightInd w:val="0"/>
              <w:snapToGrid w:val="0"/>
              <w:spacing w:after="50" w:line="320" w:lineRule="exact"/>
              <w:ind w:firstLine="0" w:firstLineChars="0"/>
              <w:jc w:val="center"/>
              <w:textAlignment w:val="center"/>
              <w:outlineLvl w:val="1"/>
              <w:rPr>
                <w:rFonts w:ascii="Times New Roman"/>
                <w:color w:val="000000"/>
                <w:sz w:val="21"/>
                <w:szCs w:val="28"/>
              </w:rPr>
            </w:pPr>
            <w:r>
              <w:rPr>
                <w:rFonts w:ascii="Times New Roman"/>
                <w:color w:val="000000"/>
                <w:sz w:val="21"/>
                <w:szCs w:val="28"/>
              </w:rPr>
              <w:t>国内作者</w:t>
            </w:r>
          </w:p>
        </w:tc>
        <w:tc>
          <w:tcPr>
            <w:tcW w:w="793" w:type="dxa"/>
            <w:vAlign w:val="center"/>
          </w:tcPr>
          <w:p>
            <w:pPr>
              <w:pStyle w:val="3"/>
              <w:adjustRightInd w:val="0"/>
              <w:snapToGrid w:val="0"/>
              <w:spacing w:after="50" w:line="320" w:lineRule="exact"/>
              <w:ind w:firstLine="0" w:firstLineChars="0"/>
              <w:jc w:val="center"/>
              <w:textAlignment w:val="center"/>
              <w:outlineLvl w:val="1"/>
              <w:rPr>
                <w:rFonts w:ascii="Times New Roman"/>
                <w:color w:val="000000"/>
                <w:sz w:val="21"/>
                <w:szCs w:val="28"/>
              </w:rPr>
            </w:pPr>
            <w:r>
              <w:rPr>
                <w:rFonts w:ascii="Times New Roman"/>
                <w:color w:val="000000"/>
                <w:sz w:val="21"/>
                <w:szCs w:val="28"/>
              </w:rPr>
              <w:t>论文署名单位是否包含国外单位</w:t>
            </w:r>
          </w:p>
        </w:tc>
        <w:tc>
          <w:tcPr>
            <w:tcW w:w="793" w:type="dxa"/>
            <w:vAlign w:val="center"/>
          </w:tcPr>
          <w:p>
            <w:pPr>
              <w:pStyle w:val="3"/>
              <w:adjustRightInd w:val="0"/>
              <w:snapToGrid w:val="0"/>
              <w:spacing w:after="50" w:line="320" w:lineRule="exact"/>
              <w:ind w:firstLine="0" w:firstLineChars="0"/>
              <w:textAlignment w:val="center"/>
              <w:outlineLvl w:val="1"/>
              <w:rPr>
                <w:rFonts w:ascii="Times New Roman"/>
                <w:color w:val="000000"/>
                <w:sz w:val="21"/>
                <w:szCs w:val="28"/>
                <w:lang w:val="en"/>
              </w:rPr>
            </w:pPr>
            <w:r>
              <w:rPr>
                <w:rFonts w:hint="eastAsia" w:ascii="Times New Roman"/>
                <w:color w:val="000000"/>
                <w:sz w:val="21"/>
                <w:szCs w:val="28"/>
              </w:rPr>
              <w:t>国内</w:t>
            </w:r>
            <w:r>
              <w:rPr>
                <w:rFonts w:ascii="Times New Roman"/>
                <w:color w:val="000000"/>
                <w:sz w:val="21"/>
                <w:szCs w:val="28"/>
                <w:lang w:val="en"/>
              </w:rPr>
              <w:t>/</w:t>
            </w:r>
            <w:r>
              <w:rPr>
                <w:rFonts w:hint="eastAsia" w:ascii="Times New Roman"/>
                <w:color w:val="000000"/>
                <w:sz w:val="21"/>
                <w:szCs w:val="28"/>
                <w:lang w:val="en"/>
              </w:rPr>
              <w:t>国外代表性论文（专著）</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2904" w:hRule="exact"/>
        </w:trPr>
        <w:tc>
          <w:tcPr>
            <w:tcW w:w="593" w:type="dxa"/>
            <w:vAlign w:val="center"/>
          </w:tcPr>
          <w:p>
            <w:pPr>
              <w:pStyle w:val="3"/>
              <w:adjustRightInd w:val="0"/>
              <w:snapToGrid w:val="0"/>
              <w:spacing w:after="50" w:line="320" w:lineRule="exact"/>
              <w:ind w:firstLine="0" w:firstLineChars="0"/>
              <w:jc w:val="center"/>
              <w:outlineLvl w:val="1"/>
              <w:rPr>
                <w:rFonts w:ascii="Times New Roman"/>
                <w:color w:val="000000"/>
                <w:sz w:val="21"/>
                <w:szCs w:val="28"/>
              </w:rPr>
            </w:pPr>
            <w:r>
              <w:rPr>
                <w:rFonts w:hint="eastAsia" w:ascii="Times New Roman"/>
                <w:color w:val="000000"/>
                <w:sz w:val="21"/>
                <w:szCs w:val="28"/>
              </w:rPr>
              <w:t>1</w:t>
            </w:r>
          </w:p>
        </w:tc>
        <w:tc>
          <w:tcPr>
            <w:tcW w:w="2321" w:type="dxa"/>
            <w:vAlign w:val="center"/>
          </w:tcPr>
          <w:p>
            <w:pPr>
              <w:pStyle w:val="3"/>
              <w:adjustRightInd w:val="0"/>
              <w:snapToGrid w:val="0"/>
              <w:spacing w:after="50" w:line="320" w:lineRule="exact"/>
              <w:ind w:firstLine="0" w:firstLineChars="0"/>
              <w:jc w:val="left"/>
              <w:outlineLvl w:val="1"/>
              <w:rPr>
                <w:rFonts w:ascii="Times New Roman"/>
                <w:sz w:val="18"/>
                <w:szCs w:val="21"/>
              </w:rPr>
            </w:pPr>
            <w:r>
              <w:rPr>
                <w:rFonts w:ascii="Times New Roman"/>
                <w:i/>
                <w:iCs/>
                <w:sz w:val="18"/>
                <w:szCs w:val="21"/>
              </w:rPr>
              <w:t>De novo</w:t>
            </w:r>
            <w:r>
              <w:rPr>
                <w:rFonts w:ascii="Times New Roman"/>
                <w:sz w:val="18"/>
                <w:szCs w:val="21"/>
              </w:rPr>
              <w:t xml:space="preserve"> assembly of a Chinese soybean genome</w:t>
            </w:r>
            <w:r>
              <w:rPr>
                <w:rFonts w:hint="eastAsia" w:ascii="Times New Roman"/>
                <w:sz w:val="18"/>
                <w:szCs w:val="21"/>
              </w:rPr>
              <w:t>/Science China Life Sciences/Yanting Shen, Jing Liu, Haiying Geng, Jixiang Zhang, Yucheng Liu, Haikuan Zhang, Shilai Xing, Jianchang Du, Shisong Ma and Zhixi Tian</w:t>
            </w:r>
          </w:p>
        </w:tc>
        <w:tc>
          <w:tcPr>
            <w:tcW w:w="624" w:type="dxa"/>
            <w:vAlign w:val="center"/>
          </w:tcPr>
          <w:p>
            <w:pPr>
              <w:pStyle w:val="3"/>
              <w:adjustRightInd w:val="0"/>
              <w:spacing w:after="50" w:line="240" w:lineRule="atLeast"/>
              <w:ind w:firstLine="0" w:firstLineChars="0"/>
              <w:jc w:val="left"/>
              <w:outlineLvl w:val="1"/>
              <w:rPr>
                <w:rFonts w:hint="eastAsia" w:ascii="Times New Roman"/>
                <w:sz w:val="18"/>
                <w:szCs w:val="21"/>
              </w:rPr>
            </w:pPr>
            <w:r>
              <w:rPr>
                <w:rFonts w:hint="eastAsia" w:ascii="Times New Roman"/>
                <w:sz w:val="18"/>
                <w:szCs w:val="21"/>
              </w:rPr>
              <w:t>2018</w:t>
            </w:r>
            <w:r>
              <w:rPr>
                <w:rFonts w:ascii="Times New Roman"/>
                <w:sz w:val="18"/>
                <w:szCs w:val="21"/>
              </w:rPr>
              <w:t>年</w:t>
            </w:r>
            <w:r>
              <w:rPr>
                <w:rFonts w:hint="eastAsia" w:ascii="Times New Roman"/>
                <w:sz w:val="18"/>
                <w:szCs w:val="21"/>
              </w:rPr>
              <w:t>61</w:t>
            </w:r>
            <w:r>
              <w:rPr>
                <w:rFonts w:ascii="Times New Roman"/>
                <w:sz w:val="18"/>
                <w:szCs w:val="21"/>
              </w:rPr>
              <w:t>卷</w:t>
            </w:r>
            <w:r>
              <w:rPr>
                <w:rFonts w:hint="eastAsia" w:ascii="Times New Roman"/>
                <w:sz w:val="18"/>
                <w:szCs w:val="21"/>
              </w:rPr>
              <w:t>871-884页</w:t>
            </w:r>
          </w:p>
        </w:tc>
        <w:tc>
          <w:tcPr>
            <w:tcW w:w="701" w:type="dxa"/>
            <w:vAlign w:val="center"/>
          </w:tcPr>
          <w:p>
            <w:pPr>
              <w:pStyle w:val="3"/>
              <w:adjustRightInd w:val="0"/>
              <w:snapToGrid w:val="0"/>
              <w:spacing w:after="50" w:line="320" w:lineRule="exact"/>
              <w:ind w:firstLine="0" w:firstLineChars="0"/>
              <w:jc w:val="left"/>
              <w:outlineLvl w:val="1"/>
              <w:rPr>
                <w:rFonts w:ascii="Times New Roman"/>
                <w:sz w:val="18"/>
                <w:szCs w:val="21"/>
              </w:rPr>
            </w:pPr>
            <w:r>
              <w:rPr>
                <w:rFonts w:hint="eastAsia" w:ascii="Times New Roman"/>
                <w:sz w:val="18"/>
                <w:szCs w:val="21"/>
              </w:rPr>
              <w:t>2018</w:t>
            </w:r>
            <w:bookmarkStart w:id="0" w:name="_GoBack"/>
            <w:bookmarkEnd w:id="0"/>
            <w:r>
              <w:rPr>
                <w:rFonts w:ascii="Times New Roman"/>
                <w:sz w:val="18"/>
                <w:szCs w:val="21"/>
              </w:rPr>
              <w:t>年</w:t>
            </w:r>
            <w:r>
              <w:rPr>
                <w:rFonts w:hint="eastAsia" w:ascii="Times New Roman"/>
                <w:sz w:val="18"/>
                <w:szCs w:val="21"/>
              </w:rPr>
              <w:t>7</w:t>
            </w:r>
            <w:r>
              <w:rPr>
                <w:rFonts w:ascii="Times New Roman"/>
                <w:sz w:val="18"/>
                <w:szCs w:val="21"/>
              </w:rPr>
              <w:t>月</w:t>
            </w:r>
            <w:r>
              <w:rPr>
                <w:rFonts w:hint="eastAsia" w:ascii="Times New Roman"/>
                <w:sz w:val="18"/>
                <w:szCs w:val="21"/>
              </w:rPr>
              <w:t>27</w:t>
            </w:r>
            <w:r>
              <w:rPr>
                <w:rFonts w:ascii="Times New Roman"/>
                <w:sz w:val="18"/>
                <w:szCs w:val="21"/>
              </w:rPr>
              <w:t>日</w:t>
            </w:r>
          </w:p>
        </w:tc>
        <w:tc>
          <w:tcPr>
            <w:tcW w:w="714" w:type="dxa"/>
            <w:vAlign w:val="center"/>
          </w:tcPr>
          <w:p>
            <w:pPr>
              <w:pStyle w:val="3"/>
              <w:adjustRightInd w:val="0"/>
              <w:snapToGrid w:val="0"/>
              <w:spacing w:after="50" w:line="320" w:lineRule="exact"/>
              <w:ind w:firstLine="0" w:firstLineChars="0"/>
              <w:jc w:val="left"/>
              <w:outlineLvl w:val="1"/>
              <w:rPr>
                <w:rFonts w:ascii="Times New Roman"/>
                <w:sz w:val="18"/>
                <w:szCs w:val="21"/>
              </w:rPr>
            </w:pPr>
            <w:r>
              <w:rPr>
                <w:rFonts w:hint="eastAsia" w:ascii="Times New Roman"/>
                <w:sz w:val="18"/>
                <w:szCs w:val="21"/>
              </w:rPr>
              <w:t>Jianchang Du, Shisong Ma,</w:t>
            </w:r>
          </w:p>
          <w:p>
            <w:pPr>
              <w:pStyle w:val="3"/>
              <w:adjustRightInd w:val="0"/>
              <w:snapToGrid w:val="0"/>
              <w:spacing w:after="50" w:line="320" w:lineRule="exact"/>
              <w:ind w:firstLine="0" w:firstLineChars="0"/>
              <w:jc w:val="left"/>
              <w:outlineLvl w:val="1"/>
              <w:rPr>
                <w:rFonts w:ascii="Times New Roman"/>
                <w:sz w:val="18"/>
                <w:szCs w:val="21"/>
              </w:rPr>
            </w:pPr>
            <w:r>
              <w:rPr>
                <w:rFonts w:hint="eastAsia" w:ascii="Times New Roman"/>
                <w:sz w:val="18"/>
                <w:szCs w:val="21"/>
              </w:rPr>
              <w:t>Zhixi Tian</w:t>
            </w:r>
          </w:p>
        </w:tc>
        <w:tc>
          <w:tcPr>
            <w:tcW w:w="794" w:type="dxa"/>
            <w:vAlign w:val="center"/>
          </w:tcPr>
          <w:p>
            <w:pPr>
              <w:pStyle w:val="3"/>
              <w:adjustRightInd w:val="0"/>
              <w:snapToGrid w:val="0"/>
              <w:spacing w:after="50" w:line="320" w:lineRule="exact"/>
              <w:ind w:firstLine="0" w:firstLineChars="0"/>
              <w:jc w:val="left"/>
              <w:outlineLvl w:val="1"/>
              <w:rPr>
                <w:rFonts w:ascii="Times New Roman"/>
                <w:sz w:val="18"/>
                <w:szCs w:val="21"/>
              </w:rPr>
            </w:pPr>
            <w:r>
              <w:rPr>
                <w:rFonts w:hint="eastAsia" w:ascii="Times New Roman"/>
                <w:sz w:val="18"/>
                <w:szCs w:val="21"/>
              </w:rPr>
              <w:t>Yanting Shen</w:t>
            </w:r>
          </w:p>
        </w:tc>
        <w:tc>
          <w:tcPr>
            <w:tcW w:w="1361" w:type="dxa"/>
            <w:vAlign w:val="center"/>
          </w:tcPr>
          <w:p>
            <w:pPr>
              <w:pStyle w:val="3"/>
              <w:adjustRightInd w:val="0"/>
              <w:snapToGrid w:val="0"/>
              <w:spacing w:after="50" w:line="320" w:lineRule="exact"/>
              <w:ind w:firstLine="0" w:firstLineChars="0"/>
              <w:jc w:val="center"/>
              <w:outlineLvl w:val="1"/>
              <w:rPr>
                <w:rFonts w:ascii="Times New Roman"/>
                <w:sz w:val="18"/>
                <w:szCs w:val="21"/>
              </w:rPr>
            </w:pPr>
            <w:r>
              <w:rPr>
                <w:rFonts w:hint="eastAsia" w:ascii="Times New Roman"/>
                <w:sz w:val="18"/>
                <w:szCs w:val="21"/>
              </w:rPr>
              <w:t>申妍婷，刘静，耿海英，张吉祥，刘羽诚，张海宽，邢世来，杜建厂，马世嵩，田志喜</w:t>
            </w:r>
          </w:p>
        </w:tc>
        <w:tc>
          <w:tcPr>
            <w:tcW w:w="793" w:type="dxa"/>
            <w:vAlign w:val="center"/>
          </w:tcPr>
          <w:p>
            <w:pPr>
              <w:pStyle w:val="3"/>
              <w:adjustRightInd w:val="0"/>
              <w:snapToGrid w:val="0"/>
              <w:spacing w:after="50" w:line="320" w:lineRule="exact"/>
              <w:ind w:firstLine="0" w:firstLineChars="0"/>
              <w:jc w:val="center"/>
              <w:outlineLvl w:val="1"/>
              <w:rPr>
                <w:rFonts w:ascii="Times New Roman"/>
                <w:sz w:val="18"/>
                <w:szCs w:val="21"/>
              </w:rPr>
            </w:pPr>
            <w:r>
              <w:rPr>
                <w:rFonts w:ascii="Times New Roman"/>
                <w:sz w:val="18"/>
                <w:szCs w:val="21"/>
              </w:rPr>
              <w:t>否</w:t>
            </w:r>
          </w:p>
        </w:tc>
        <w:tc>
          <w:tcPr>
            <w:tcW w:w="793" w:type="dxa"/>
            <w:vAlign w:val="center"/>
          </w:tcPr>
          <w:p>
            <w:pPr>
              <w:pStyle w:val="3"/>
              <w:adjustRightInd w:val="0"/>
              <w:snapToGrid w:val="0"/>
              <w:spacing w:after="50" w:line="320" w:lineRule="exact"/>
              <w:ind w:firstLine="0" w:firstLineChars="0"/>
              <w:jc w:val="center"/>
              <w:outlineLvl w:val="1"/>
              <w:rPr>
                <w:rFonts w:ascii="Times New Roman"/>
                <w:color w:val="000000"/>
                <w:sz w:val="18"/>
                <w:szCs w:val="22"/>
              </w:rPr>
            </w:pPr>
            <w:r>
              <w:rPr>
                <w:rFonts w:ascii="Times New Roman"/>
                <w:sz w:val="18"/>
                <w:szCs w:val="21"/>
              </w:rPr>
              <w:t>国内</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193" w:hRule="exact"/>
        </w:trPr>
        <w:tc>
          <w:tcPr>
            <w:tcW w:w="593" w:type="dxa"/>
            <w:vAlign w:val="center"/>
          </w:tcPr>
          <w:p>
            <w:pPr>
              <w:pStyle w:val="3"/>
              <w:adjustRightInd w:val="0"/>
              <w:snapToGrid w:val="0"/>
              <w:spacing w:after="50" w:line="320" w:lineRule="exact"/>
              <w:ind w:firstLine="0" w:firstLineChars="0"/>
              <w:jc w:val="center"/>
              <w:outlineLvl w:val="1"/>
              <w:rPr>
                <w:rFonts w:ascii="Times New Roman"/>
                <w:color w:val="000000"/>
                <w:sz w:val="21"/>
                <w:szCs w:val="28"/>
              </w:rPr>
            </w:pPr>
            <w:r>
              <w:rPr>
                <w:rFonts w:hint="eastAsia" w:ascii="Times New Roman"/>
                <w:color w:val="000000"/>
                <w:sz w:val="21"/>
                <w:szCs w:val="28"/>
              </w:rPr>
              <w:t>2</w:t>
            </w:r>
          </w:p>
        </w:tc>
        <w:tc>
          <w:tcPr>
            <w:tcW w:w="2321" w:type="dxa"/>
            <w:vAlign w:val="center"/>
          </w:tcPr>
          <w:p>
            <w:pPr>
              <w:pStyle w:val="3"/>
              <w:adjustRightInd w:val="0"/>
              <w:snapToGrid w:val="0"/>
              <w:spacing w:after="50" w:line="320" w:lineRule="exact"/>
              <w:ind w:firstLine="0" w:firstLineChars="0"/>
              <w:jc w:val="left"/>
              <w:outlineLvl w:val="1"/>
              <w:rPr>
                <w:rFonts w:ascii="Times New Roman"/>
                <w:color w:val="000000"/>
                <w:sz w:val="21"/>
                <w:szCs w:val="28"/>
              </w:rPr>
            </w:pPr>
            <w:r>
              <w:rPr>
                <w:rFonts w:ascii="Times New Roman"/>
                <w:sz w:val="18"/>
                <w:szCs w:val="21"/>
              </w:rPr>
              <w:t>Pan-genome of wild and cultivated soybeans/Cell/Yucheng Liu, Huilong Du, Pengcheng Li, Yanting Shen, Hua Peng, Shulin Liu, Guo-An Zhou, Haikuan Zhang, Zhi Liu, Miao Shi, Xuehui Huang, Yan Li, Min Zhang, Zheng Wang, Baoge Zhu, Bin Han, Chengzhi Liang, and Zhixi Tian</w:t>
            </w:r>
          </w:p>
        </w:tc>
        <w:tc>
          <w:tcPr>
            <w:tcW w:w="624" w:type="dxa"/>
            <w:vAlign w:val="center"/>
          </w:tcPr>
          <w:p>
            <w:pPr>
              <w:pStyle w:val="3"/>
              <w:adjustRightInd w:val="0"/>
              <w:spacing w:after="50" w:line="240" w:lineRule="atLeast"/>
              <w:ind w:firstLine="0" w:firstLineChars="0"/>
              <w:jc w:val="left"/>
              <w:outlineLvl w:val="1"/>
              <w:rPr>
                <w:rFonts w:ascii="Times New Roman"/>
                <w:sz w:val="18"/>
                <w:szCs w:val="21"/>
              </w:rPr>
            </w:pPr>
            <w:r>
              <w:rPr>
                <w:rFonts w:ascii="Times New Roman"/>
                <w:sz w:val="18"/>
                <w:szCs w:val="21"/>
              </w:rPr>
              <w:t>2020年</w:t>
            </w:r>
          </w:p>
          <w:p>
            <w:pPr>
              <w:pStyle w:val="3"/>
              <w:adjustRightInd w:val="0"/>
              <w:spacing w:after="50" w:line="240" w:lineRule="atLeast"/>
              <w:ind w:firstLine="0" w:firstLineChars="0"/>
              <w:jc w:val="left"/>
              <w:outlineLvl w:val="1"/>
              <w:rPr>
                <w:rFonts w:ascii="Times New Roman"/>
                <w:sz w:val="18"/>
                <w:szCs w:val="21"/>
              </w:rPr>
            </w:pPr>
            <w:r>
              <w:rPr>
                <w:rFonts w:ascii="Times New Roman"/>
                <w:sz w:val="18"/>
                <w:szCs w:val="21"/>
              </w:rPr>
              <w:t>182卷</w:t>
            </w:r>
          </w:p>
          <w:p>
            <w:pPr>
              <w:pStyle w:val="3"/>
              <w:adjustRightInd w:val="0"/>
              <w:spacing w:after="50" w:line="240" w:lineRule="atLeast"/>
              <w:ind w:firstLine="0" w:firstLineChars="0"/>
              <w:jc w:val="left"/>
              <w:outlineLvl w:val="1"/>
              <w:rPr>
                <w:rFonts w:ascii="Times New Roman"/>
                <w:sz w:val="18"/>
                <w:szCs w:val="21"/>
              </w:rPr>
            </w:pPr>
            <w:r>
              <w:rPr>
                <w:rFonts w:ascii="Times New Roman"/>
                <w:sz w:val="18"/>
                <w:szCs w:val="21"/>
              </w:rPr>
              <w:t>162-176页</w:t>
            </w:r>
          </w:p>
        </w:tc>
        <w:tc>
          <w:tcPr>
            <w:tcW w:w="701" w:type="dxa"/>
            <w:vAlign w:val="center"/>
          </w:tcPr>
          <w:p>
            <w:pPr>
              <w:pStyle w:val="3"/>
              <w:adjustRightInd w:val="0"/>
              <w:snapToGrid w:val="0"/>
              <w:spacing w:after="50" w:line="320" w:lineRule="exact"/>
              <w:ind w:firstLine="0" w:firstLineChars="0"/>
              <w:jc w:val="left"/>
              <w:outlineLvl w:val="1"/>
              <w:rPr>
                <w:rFonts w:ascii="Times New Roman"/>
                <w:color w:val="000000"/>
                <w:sz w:val="21"/>
                <w:szCs w:val="28"/>
              </w:rPr>
            </w:pPr>
            <w:r>
              <w:rPr>
                <w:rFonts w:ascii="Times New Roman"/>
                <w:sz w:val="18"/>
                <w:szCs w:val="21"/>
              </w:rPr>
              <w:t>2020年7月9日</w:t>
            </w:r>
          </w:p>
        </w:tc>
        <w:tc>
          <w:tcPr>
            <w:tcW w:w="714" w:type="dxa"/>
            <w:vAlign w:val="center"/>
          </w:tcPr>
          <w:p>
            <w:pPr>
              <w:pStyle w:val="3"/>
              <w:adjustRightInd w:val="0"/>
              <w:snapToGrid w:val="0"/>
              <w:spacing w:after="50" w:line="320" w:lineRule="exact"/>
              <w:ind w:firstLine="0" w:firstLineChars="0"/>
              <w:jc w:val="left"/>
              <w:outlineLvl w:val="1"/>
              <w:rPr>
                <w:rFonts w:ascii="Times New Roman"/>
                <w:color w:val="000000"/>
                <w:sz w:val="21"/>
                <w:szCs w:val="28"/>
              </w:rPr>
            </w:pPr>
            <w:r>
              <w:rPr>
                <w:rFonts w:ascii="Times New Roman"/>
                <w:sz w:val="18"/>
                <w:szCs w:val="21"/>
              </w:rPr>
              <w:t>Chengzhi Liang, Zhixi Tian</w:t>
            </w:r>
          </w:p>
        </w:tc>
        <w:tc>
          <w:tcPr>
            <w:tcW w:w="794" w:type="dxa"/>
            <w:vAlign w:val="center"/>
          </w:tcPr>
          <w:p>
            <w:pPr>
              <w:pStyle w:val="3"/>
              <w:adjustRightInd w:val="0"/>
              <w:snapToGrid w:val="0"/>
              <w:spacing w:after="50" w:line="320" w:lineRule="exact"/>
              <w:ind w:firstLine="0" w:firstLineChars="0"/>
              <w:jc w:val="left"/>
              <w:outlineLvl w:val="1"/>
              <w:rPr>
                <w:rFonts w:ascii="Times New Roman"/>
                <w:color w:val="000000"/>
                <w:sz w:val="21"/>
                <w:szCs w:val="28"/>
              </w:rPr>
            </w:pPr>
            <w:r>
              <w:rPr>
                <w:rFonts w:ascii="Times New Roman"/>
                <w:sz w:val="18"/>
                <w:szCs w:val="21"/>
              </w:rPr>
              <w:t>Yucheng Liu, Huilong Du</w:t>
            </w:r>
          </w:p>
        </w:tc>
        <w:tc>
          <w:tcPr>
            <w:tcW w:w="1361" w:type="dxa"/>
            <w:vAlign w:val="center"/>
          </w:tcPr>
          <w:p>
            <w:pPr>
              <w:pStyle w:val="3"/>
              <w:adjustRightInd w:val="0"/>
              <w:snapToGrid w:val="0"/>
              <w:spacing w:after="50" w:line="320" w:lineRule="exact"/>
              <w:ind w:firstLine="0" w:firstLineChars="0"/>
              <w:jc w:val="left"/>
              <w:outlineLvl w:val="1"/>
              <w:rPr>
                <w:rFonts w:ascii="Times New Roman"/>
                <w:color w:val="000000"/>
                <w:sz w:val="21"/>
                <w:szCs w:val="28"/>
              </w:rPr>
            </w:pPr>
            <w:r>
              <w:rPr>
                <w:rFonts w:ascii="Times New Roman"/>
                <w:sz w:val="18"/>
                <w:szCs w:val="21"/>
              </w:rPr>
              <w:t>刘羽诚，杜会龙，李鹏程，申妍婷，彭骅，刘书林，周国安，张海宽，刘智，史淼，黄学辉，李艳，张敏，王正，朱保葛，韩斌，梁承志，田志喜</w:t>
            </w:r>
          </w:p>
        </w:tc>
        <w:tc>
          <w:tcPr>
            <w:tcW w:w="793" w:type="dxa"/>
            <w:vAlign w:val="center"/>
          </w:tcPr>
          <w:p>
            <w:pPr>
              <w:pStyle w:val="3"/>
              <w:adjustRightInd w:val="0"/>
              <w:snapToGrid w:val="0"/>
              <w:spacing w:after="50" w:line="320" w:lineRule="exact"/>
              <w:ind w:firstLine="0" w:firstLineChars="0"/>
              <w:jc w:val="center"/>
              <w:outlineLvl w:val="1"/>
              <w:rPr>
                <w:rFonts w:ascii="Times New Roman"/>
                <w:color w:val="000000"/>
                <w:sz w:val="21"/>
                <w:szCs w:val="28"/>
              </w:rPr>
            </w:pPr>
            <w:r>
              <w:rPr>
                <w:rFonts w:ascii="Times New Roman"/>
                <w:sz w:val="18"/>
                <w:szCs w:val="21"/>
              </w:rPr>
              <w:t>否</w:t>
            </w:r>
          </w:p>
        </w:tc>
        <w:tc>
          <w:tcPr>
            <w:tcW w:w="793" w:type="dxa"/>
            <w:vAlign w:val="center"/>
          </w:tcPr>
          <w:p>
            <w:pPr>
              <w:pStyle w:val="3"/>
              <w:adjustRightInd w:val="0"/>
              <w:snapToGrid w:val="0"/>
              <w:spacing w:after="50" w:line="320" w:lineRule="exact"/>
              <w:ind w:firstLine="0" w:firstLineChars="0"/>
              <w:jc w:val="center"/>
              <w:outlineLvl w:val="1"/>
              <w:rPr>
                <w:rFonts w:ascii="Times New Roman"/>
                <w:color w:val="000000"/>
                <w:sz w:val="18"/>
                <w:szCs w:val="22"/>
              </w:rPr>
            </w:pPr>
            <w:r>
              <w:rPr>
                <w:rFonts w:hint="eastAsia" w:ascii="Times New Roman"/>
                <w:color w:val="000000"/>
                <w:sz w:val="18"/>
                <w:szCs w:val="22"/>
              </w:rPr>
              <w:t>国外</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896" w:hRule="exact"/>
        </w:trPr>
        <w:tc>
          <w:tcPr>
            <w:tcW w:w="593" w:type="dxa"/>
            <w:vAlign w:val="center"/>
          </w:tcPr>
          <w:p>
            <w:pPr>
              <w:pStyle w:val="3"/>
              <w:adjustRightInd w:val="0"/>
              <w:snapToGrid w:val="0"/>
              <w:spacing w:after="50" w:line="320" w:lineRule="exact"/>
              <w:ind w:firstLine="0" w:firstLineChars="0"/>
              <w:jc w:val="center"/>
              <w:outlineLvl w:val="1"/>
              <w:rPr>
                <w:rFonts w:ascii="Times New Roman"/>
                <w:color w:val="000000"/>
                <w:sz w:val="21"/>
                <w:szCs w:val="28"/>
              </w:rPr>
            </w:pPr>
            <w:r>
              <w:rPr>
                <w:rFonts w:hint="eastAsia" w:ascii="Times New Roman"/>
                <w:color w:val="000000"/>
                <w:sz w:val="21"/>
                <w:szCs w:val="28"/>
              </w:rPr>
              <w:t>3</w:t>
            </w:r>
          </w:p>
        </w:tc>
        <w:tc>
          <w:tcPr>
            <w:tcW w:w="2321" w:type="dxa"/>
            <w:vAlign w:val="center"/>
          </w:tcPr>
          <w:p>
            <w:pPr>
              <w:pStyle w:val="3"/>
              <w:adjustRightInd w:val="0"/>
              <w:snapToGrid w:val="0"/>
              <w:spacing w:after="50" w:line="320" w:lineRule="exact"/>
              <w:ind w:firstLine="0" w:firstLineChars="0"/>
              <w:jc w:val="left"/>
              <w:outlineLvl w:val="1"/>
              <w:rPr>
                <w:rFonts w:ascii="Times New Roman"/>
                <w:color w:val="000000"/>
                <w:sz w:val="21"/>
                <w:szCs w:val="28"/>
              </w:rPr>
            </w:pPr>
            <w:r>
              <w:rPr>
                <w:rFonts w:ascii="Times New Roman"/>
                <w:sz w:val="18"/>
                <w:szCs w:val="21"/>
              </w:rPr>
              <w:t>Resequencing 302 wild and cultivated accessions identifies genes related to domestication and improvement in soybean/Nature Biotechnology/Zhengkui Zhou, Yu Jiang, Zheng Wang, Zhiheng Gou, Jun Lyu, Weiyu Li, Yanjun Yu, Liping Shu, Yingjun Zhao, Yanming Ma, Chao Fang, Yanting Shen, Tengfei Liu, Congcong Li, Qing Li, Mian Wu, Min Wang, Yunshuai Wu, Yang Dong, Wenting Wan, Xiao Wang, Zhaoli Ding, Yuedong Gao, Hui Xiang, Baoge Zhu, Suk-Ha Lee, Wen Wang, and Zhixi Tian</w:t>
            </w:r>
          </w:p>
        </w:tc>
        <w:tc>
          <w:tcPr>
            <w:tcW w:w="624" w:type="dxa"/>
            <w:vAlign w:val="center"/>
          </w:tcPr>
          <w:p>
            <w:pPr>
              <w:pStyle w:val="3"/>
              <w:adjustRightInd w:val="0"/>
              <w:spacing w:after="50" w:line="240" w:lineRule="atLeast"/>
              <w:ind w:firstLine="0" w:firstLineChars="0"/>
              <w:jc w:val="left"/>
              <w:outlineLvl w:val="1"/>
              <w:rPr>
                <w:rFonts w:ascii="Times New Roman"/>
                <w:sz w:val="18"/>
                <w:szCs w:val="21"/>
              </w:rPr>
            </w:pPr>
            <w:r>
              <w:rPr>
                <w:rFonts w:ascii="Times New Roman"/>
                <w:sz w:val="18"/>
                <w:szCs w:val="21"/>
              </w:rPr>
              <w:t>2015年</w:t>
            </w:r>
          </w:p>
          <w:p>
            <w:pPr>
              <w:pStyle w:val="3"/>
              <w:adjustRightInd w:val="0"/>
              <w:spacing w:after="50" w:line="240" w:lineRule="atLeast"/>
              <w:ind w:firstLine="0" w:firstLineChars="0"/>
              <w:jc w:val="left"/>
              <w:outlineLvl w:val="1"/>
              <w:rPr>
                <w:rFonts w:ascii="Times New Roman"/>
                <w:sz w:val="18"/>
                <w:szCs w:val="21"/>
              </w:rPr>
            </w:pPr>
            <w:r>
              <w:rPr>
                <w:rFonts w:ascii="Times New Roman"/>
                <w:sz w:val="18"/>
                <w:szCs w:val="21"/>
              </w:rPr>
              <w:t>33卷</w:t>
            </w:r>
          </w:p>
          <w:p>
            <w:pPr>
              <w:pStyle w:val="3"/>
              <w:adjustRightInd w:val="0"/>
              <w:snapToGrid w:val="0"/>
              <w:spacing w:after="50" w:line="320" w:lineRule="exact"/>
              <w:ind w:firstLine="0" w:firstLineChars="0"/>
              <w:jc w:val="left"/>
              <w:outlineLvl w:val="1"/>
              <w:rPr>
                <w:rFonts w:ascii="Times New Roman"/>
                <w:color w:val="000000"/>
                <w:sz w:val="21"/>
                <w:szCs w:val="28"/>
              </w:rPr>
            </w:pPr>
            <w:r>
              <w:rPr>
                <w:rFonts w:ascii="Times New Roman"/>
                <w:sz w:val="18"/>
                <w:szCs w:val="21"/>
              </w:rPr>
              <w:t>408-414页</w:t>
            </w:r>
          </w:p>
        </w:tc>
        <w:tc>
          <w:tcPr>
            <w:tcW w:w="701" w:type="dxa"/>
            <w:vAlign w:val="center"/>
          </w:tcPr>
          <w:p>
            <w:pPr>
              <w:pStyle w:val="3"/>
              <w:adjustRightInd w:val="0"/>
              <w:snapToGrid w:val="0"/>
              <w:spacing w:after="50" w:line="320" w:lineRule="exact"/>
              <w:ind w:firstLine="0" w:firstLineChars="0"/>
              <w:jc w:val="left"/>
              <w:outlineLvl w:val="1"/>
              <w:rPr>
                <w:rFonts w:ascii="Times New Roman"/>
                <w:color w:val="000000"/>
                <w:sz w:val="21"/>
                <w:szCs w:val="28"/>
              </w:rPr>
            </w:pPr>
            <w:r>
              <w:rPr>
                <w:rFonts w:ascii="Times New Roman"/>
                <w:sz w:val="18"/>
                <w:szCs w:val="21"/>
              </w:rPr>
              <w:t>2015年2月2日</w:t>
            </w:r>
          </w:p>
        </w:tc>
        <w:tc>
          <w:tcPr>
            <w:tcW w:w="714" w:type="dxa"/>
            <w:vAlign w:val="center"/>
          </w:tcPr>
          <w:p>
            <w:pPr>
              <w:pStyle w:val="3"/>
              <w:adjustRightInd w:val="0"/>
              <w:snapToGrid w:val="0"/>
              <w:spacing w:after="50" w:line="320" w:lineRule="exact"/>
              <w:ind w:firstLine="0" w:firstLineChars="0"/>
              <w:jc w:val="left"/>
              <w:outlineLvl w:val="1"/>
              <w:rPr>
                <w:rFonts w:ascii="Times New Roman"/>
                <w:color w:val="000000"/>
                <w:sz w:val="21"/>
                <w:szCs w:val="28"/>
              </w:rPr>
            </w:pPr>
            <w:r>
              <w:rPr>
                <w:rFonts w:ascii="Times New Roman"/>
                <w:sz w:val="18"/>
                <w:szCs w:val="21"/>
              </w:rPr>
              <w:t>Wen Wang, Zhixi Tian</w:t>
            </w:r>
          </w:p>
        </w:tc>
        <w:tc>
          <w:tcPr>
            <w:tcW w:w="794" w:type="dxa"/>
            <w:vAlign w:val="center"/>
          </w:tcPr>
          <w:p>
            <w:pPr>
              <w:pStyle w:val="3"/>
              <w:adjustRightInd w:val="0"/>
              <w:snapToGrid w:val="0"/>
              <w:spacing w:after="50" w:line="320" w:lineRule="exact"/>
              <w:ind w:firstLine="0" w:firstLineChars="0"/>
              <w:jc w:val="left"/>
              <w:outlineLvl w:val="1"/>
              <w:rPr>
                <w:rFonts w:ascii="Times New Roman"/>
                <w:sz w:val="18"/>
                <w:szCs w:val="21"/>
              </w:rPr>
            </w:pPr>
            <w:r>
              <w:rPr>
                <w:rFonts w:ascii="Times New Roman"/>
                <w:sz w:val="18"/>
                <w:szCs w:val="21"/>
              </w:rPr>
              <w:t xml:space="preserve">Zhengkui Zhou, </w:t>
            </w:r>
          </w:p>
          <w:p>
            <w:pPr>
              <w:pStyle w:val="3"/>
              <w:adjustRightInd w:val="0"/>
              <w:snapToGrid w:val="0"/>
              <w:spacing w:after="50" w:line="320" w:lineRule="exact"/>
              <w:ind w:firstLine="0" w:firstLineChars="0"/>
              <w:jc w:val="left"/>
              <w:outlineLvl w:val="1"/>
              <w:rPr>
                <w:rFonts w:ascii="Times New Roman"/>
                <w:sz w:val="18"/>
                <w:szCs w:val="21"/>
              </w:rPr>
            </w:pPr>
            <w:r>
              <w:rPr>
                <w:rFonts w:ascii="Times New Roman"/>
                <w:sz w:val="18"/>
                <w:szCs w:val="21"/>
              </w:rPr>
              <w:t xml:space="preserve">Yu Jiang, Zheng Wang, Zhiheng Gou, </w:t>
            </w:r>
          </w:p>
          <w:p>
            <w:pPr>
              <w:pStyle w:val="3"/>
              <w:adjustRightInd w:val="0"/>
              <w:snapToGrid w:val="0"/>
              <w:spacing w:after="50" w:line="320" w:lineRule="exact"/>
              <w:ind w:firstLine="0" w:firstLineChars="0"/>
              <w:jc w:val="left"/>
              <w:outlineLvl w:val="1"/>
              <w:rPr>
                <w:rFonts w:ascii="Times New Roman"/>
                <w:color w:val="000000"/>
                <w:sz w:val="21"/>
                <w:szCs w:val="28"/>
              </w:rPr>
            </w:pPr>
            <w:r>
              <w:rPr>
                <w:rFonts w:ascii="Times New Roman"/>
                <w:sz w:val="18"/>
                <w:szCs w:val="21"/>
              </w:rPr>
              <w:t>Jun Lyu, Weiyu Li</w:t>
            </w:r>
          </w:p>
        </w:tc>
        <w:tc>
          <w:tcPr>
            <w:tcW w:w="1361" w:type="dxa"/>
            <w:vAlign w:val="center"/>
          </w:tcPr>
          <w:p>
            <w:pPr>
              <w:pStyle w:val="3"/>
              <w:adjustRightInd w:val="0"/>
              <w:snapToGrid w:val="0"/>
              <w:spacing w:after="50" w:line="320" w:lineRule="exact"/>
              <w:ind w:firstLine="0" w:firstLineChars="0"/>
              <w:jc w:val="left"/>
              <w:outlineLvl w:val="1"/>
              <w:rPr>
                <w:rFonts w:ascii="Times New Roman"/>
                <w:color w:val="000000"/>
                <w:sz w:val="21"/>
                <w:szCs w:val="28"/>
              </w:rPr>
            </w:pPr>
            <w:r>
              <w:rPr>
                <w:rFonts w:ascii="Times New Roman"/>
                <w:sz w:val="18"/>
                <w:szCs w:val="21"/>
              </w:rPr>
              <w:t>周正奎，姜雨，王正，苟志恒，吕俊，李玮瑜，于艳军，束礼平，赵颖俊，马燕明，房超，申妍婷，刘腾飞，李丛丛，李清，吴冕，王敏，武云帅，董扬，万雯婷，王筱，丁昭莉，高跃东，相辉，朱保葛，王文，田志喜</w:t>
            </w:r>
          </w:p>
        </w:tc>
        <w:tc>
          <w:tcPr>
            <w:tcW w:w="793" w:type="dxa"/>
            <w:vAlign w:val="center"/>
          </w:tcPr>
          <w:p>
            <w:pPr>
              <w:pStyle w:val="3"/>
              <w:adjustRightInd w:val="0"/>
              <w:snapToGrid w:val="0"/>
              <w:spacing w:after="50" w:line="320" w:lineRule="exact"/>
              <w:ind w:firstLine="0" w:firstLineChars="0"/>
              <w:jc w:val="center"/>
              <w:outlineLvl w:val="1"/>
              <w:rPr>
                <w:rFonts w:ascii="Times New Roman"/>
                <w:color w:val="000000"/>
                <w:sz w:val="21"/>
                <w:szCs w:val="28"/>
              </w:rPr>
            </w:pPr>
            <w:r>
              <w:rPr>
                <w:rFonts w:hint="eastAsia" w:ascii="Times New Roman"/>
                <w:sz w:val="18"/>
                <w:szCs w:val="21"/>
              </w:rPr>
              <w:t>是</w:t>
            </w:r>
          </w:p>
        </w:tc>
        <w:tc>
          <w:tcPr>
            <w:tcW w:w="793" w:type="dxa"/>
            <w:vAlign w:val="center"/>
          </w:tcPr>
          <w:p>
            <w:pPr>
              <w:pStyle w:val="3"/>
              <w:adjustRightInd w:val="0"/>
              <w:snapToGrid w:val="0"/>
              <w:spacing w:after="50" w:line="320" w:lineRule="exact"/>
              <w:ind w:firstLine="0" w:firstLineChars="0"/>
              <w:jc w:val="center"/>
              <w:outlineLvl w:val="1"/>
              <w:rPr>
                <w:rFonts w:ascii="Times New Roman"/>
                <w:color w:val="000000"/>
                <w:sz w:val="18"/>
                <w:szCs w:val="22"/>
              </w:rPr>
            </w:pPr>
            <w:r>
              <w:rPr>
                <w:rFonts w:hint="eastAsia" w:ascii="Times New Roman"/>
                <w:color w:val="000000"/>
                <w:sz w:val="18"/>
                <w:szCs w:val="22"/>
              </w:rPr>
              <w:t>国外</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32" w:hRule="exact"/>
        </w:trPr>
        <w:tc>
          <w:tcPr>
            <w:tcW w:w="593" w:type="dxa"/>
            <w:vAlign w:val="center"/>
          </w:tcPr>
          <w:p>
            <w:pPr>
              <w:pStyle w:val="3"/>
              <w:adjustRightInd w:val="0"/>
              <w:snapToGrid w:val="0"/>
              <w:spacing w:after="50" w:line="320" w:lineRule="exact"/>
              <w:ind w:firstLine="0" w:firstLineChars="0"/>
              <w:jc w:val="center"/>
              <w:outlineLvl w:val="1"/>
              <w:rPr>
                <w:rFonts w:ascii="Times New Roman"/>
                <w:color w:val="000000"/>
                <w:sz w:val="21"/>
                <w:szCs w:val="28"/>
              </w:rPr>
            </w:pPr>
            <w:r>
              <w:rPr>
                <w:rFonts w:hint="eastAsia" w:ascii="Times New Roman"/>
                <w:color w:val="000000"/>
                <w:sz w:val="21"/>
                <w:szCs w:val="28"/>
              </w:rPr>
              <w:t>4</w:t>
            </w:r>
          </w:p>
        </w:tc>
        <w:tc>
          <w:tcPr>
            <w:tcW w:w="2321" w:type="dxa"/>
            <w:vAlign w:val="center"/>
          </w:tcPr>
          <w:p>
            <w:pPr>
              <w:pStyle w:val="3"/>
              <w:adjustRightInd w:val="0"/>
              <w:snapToGrid w:val="0"/>
              <w:spacing w:after="50" w:line="320" w:lineRule="exact"/>
              <w:ind w:firstLine="0" w:firstLineChars="0"/>
              <w:jc w:val="left"/>
              <w:outlineLvl w:val="1"/>
              <w:rPr>
                <w:rFonts w:ascii="Times New Roman"/>
                <w:color w:val="000000"/>
                <w:sz w:val="21"/>
                <w:szCs w:val="28"/>
              </w:rPr>
            </w:pPr>
            <w:r>
              <w:rPr>
                <w:rFonts w:ascii="Times New Roman"/>
                <w:sz w:val="18"/>
                <w:szCs w:val="21"/>
              </w:rPr>
              <w:t>Parallel selection on a dormancy gene during domestication of crops from multiple families/Nature Genetics/Min Wang, Wenzhen Li</w:t>
            </w:r>
            <w:r>
              <w:rPr>
                <w:rFonts w:ascii="Times New Roman" w:eastAsia="微软雅黑"/>
                <w:sz w:val="18"/>
                <w:szCs w:val="21"/>
              </w:rPr>
              <w:t> </w:t>
            </w:r>
            <w:r>
              <w:rPr>
                <w:rFonts w:ascii="Times New Roman"/>
                <w:sz w:val="18"/>
                <w:szCs w:val="21"/>
              </w:rPr>
              <w:t>, Chao Fang, Fan Xu, Yucheng Liu, Zheng Wang, Rui Yang, Min Zhang, Shulin Liu, Sijia Lu, Tao Lin, Jiuyou Tang</w:t>
            </w:r>
            <w:r>
              <w:rPr>
                <w:rFonts w:ascii="Times New Roman" w:eastAsia="微软雅黑"/>
                <w:sz w:val="18"/>
                <w:szCs w:val="21"/>
              </w:rPr>
              <w:t> </w:t>
            </w:r>
            <w:r>
              <w:rPr>
                <w:rFonts w:ascii="Times New Roman"/>
                <w:sz w:val="18"/>
                <w:szCs w:val="21"/>
              </w:rPr>
              <w:t>, Yiqin Wang, Hongru Wang, Hao Lin, Baoge Zhu, Mingsheng Chen, Fanjiang Kong, Baohui Liu, Dali Zeng, Scott A. Jackson</w:t>
            </w:r>
            <w:r>
              <w:rPr>
                <w:rFonts w:ascii="Times New Roman" w:eastAsia="微软雅黑"/>
                <w:sz w:val="18"/>
                <w:szCs w:val="21"/>
              </w:rPr>
              <w:t> </w:t>
            </w:r>
            <w:r>
              <w:rPr>
                <w:rFonts w:ascii="Times New Roman"/>
                <w:sz w:val="18"/>
                <w:szCs w:val="21"/>
              </w:rPr>
              <w:t>, Chengcai Chu</w:t>
            </w:r>
            <w:r>
              <w:rPr>
                <w:rFonts w:ascii="Times New Roman" w:eastAsia="微软雅黑"/>
                <w:sz w:val="18"/>
                <w:szCs w:val="21"/>
              </w:rPr>
              <w:t> </w:t>
            </w:r>
            <w:r>
              <w:rPr>
                <w:rFonts w:ascii="Times New Roman"/>
                <w:sz w:val="18"/>
                <w:szCs w:val="21"/>
              </w:rPr>
              <w:t>, and Zhixi Tian</w:t>
            </w:r>
          </w:p>
        </w:tc>
        <w:tc>
          <w:tcPr>
            <w:tcW w:w="624" w:type="dxa"/>
            <w:vAlign w:val="center"/>
          </w:tcPr>
          <w:p>
            <w:pPr>
              <w:pStyle w:val="3"/>
              <w:adjustRightInd w:val="0"/>
              <w:spacing w:after="50" w:line="240" w:lineRule="atLeast"/>
              <w:ind w:firstLine="0" w:firstLineChars="0"/>
              <w:jc w:val="left"/>
              <w:outlineLvl w:val="1"/>
              <w:rPr>
                <w:rFonts w:ascii="Times New Roman"/>
                <w:sz w:val="18"/>
                <w:szCs w:val="21"/>
              </w:rPr>
            </w:pPr>
            <w:r>
              <w:rPr>
                <w:rFonts w:ascii="Times New Roman"/>
                <w:sz w:val="18"/>
                <w:szCs w:val="21"/>
              </w:rPr>
              <w:t>2018年</w:t>
            </w:r>
          </w:p>
          <w:p>
            <w:pPr>
              <w:pStyle w:val="3"/>
              <w:adjustRightInd w:val="0"/>
              <w:spacing w:after="50" w:line="240" w:lineRule="atLeast"/>
              <w:ind w:firstLine="0" w:firstLineChars="0"/>
              <w:jc w:val="left"/>
              <w:outlineLvl w:val="1"/>
              <w:rPr>
                <w:rFonts w:ascii="Times New Roman"/>
                <w:sz w:val="18"/>
                <w:szCs w:val="21"/>
              </w:rPr>
            </w:pPr>
            <w:r>
              <w:rPr>
                <w:rFonts w:ascii="Times New Roman"/>
                <w:sz w:val="18"/>
                <w:szCs w:val="21"/>
              </w:rPr>
              <w:t>50卷</w:t>
            </w:r>
          </w:p>
          <w:p>
            <w:pPr>
              <w:pStyle w:val="3"/>
              <w:adjustRightInd w:val="0"/>
              <w:snapToGrid w:val="0"/>
              <w:spacing w:after="50" w:line="320" w:lineRule="exact"/>
              <w:ind w:firstLine="0" w:firstLineChars="0"/>
              <w:jc w:val="left"/>
              <w:outlineLvl w:val="1"/>
              <w:rPr>
                <w:rFonts w:ascii="Times New Roman"/>
                <w:color w:val="000000"/>
                <w:sz w:val="21"/>
                <w:szCs w:val="28"/>
              </w:rPr>
            </w:pPr>
            <w:r>
              <w:rPr>
                <w:rFonts w:ascii="Times New Roman"/>
                <w:sz w:val="18"/>
                <w:szCs w:val="21"/>
              </w:rPr>
              <w:t>1435-1441页</w:t>
            </w:r>
          </w:p>
        </w:tc>
        <w:tc>
          <w:tcPr>
            <w:tcW w:w="701" w:type="dxa"/>
            <w:vAlign w:val="center"/>
          </w:tcPr>
          <w:p>
            <w:pPr>
              <w:pStyle w:val="3"/>
              <w:adjustRightInd w:val="0"/>
              <w:snapToGrid w:val="0"/>
              <w:spacing w:after="50" w:line="320" w:lineRule="exact"/>
              <w:ind w:firstLine="0" w:firstLineChars="0"/>
              <w:jc w:val="left"/>
              <w:outlineLvl w:val="1"/>
              <w:rPr>
                <w:rFonts w:ascii="Times New Roman"/>
                <w:color w:val="000000"/>
                <w:sz w:val="21"/>
                <w:szCs w:val="28"/>
              </w:rPr>
            </w:pPr>
            <w:r>
              <w:rPr>
                <w:rFonts w:ascii="Times New Roman"/>
                <w:sz w:val="18"/>
                <w:szCs w:val="21"/>
              </w:rPr>
              <w:t>2018年9月24日</w:t>
            </w:r>
          </w:p>
        </w:tc>
        <w:tc>
          <w:tcPr>
            <w:tcW w:w="714" w:type="dxa"/>
            <w:vAlign w:val="center"/>
          </w:tcPr>
          <w:p>
            <w:pPr>
              <w:pStyle w:val="3"/>
              <w:adjustRightInd w:val="0"/>
              <w:snapToGrid w:val="0"/>
              <w:spacing w:after="50" w:line="320" w:lineRule="exact"/>
              <w:ind w:firstLine="0" w:firstLineChars="0"/>
              <w:jc w:val="left"/>
              <w:outlineLvl w:val="1"/>
              <w:rPr>
                <w:rFonts w:ascii="Times New Roman"/>
                <w:color w:val="000000"/>
                <w:sz w:val="21"/>
                <w:szCs w:val="28"/>
              </w:rPr>
            </w:pPr>
            <w:r>
              <w:rPr>
                <w:rFonts w:ascii="Times New Roman"/>
                <w:sz w:val="18"/>
                <w:szCs w:val="21"/>
              </w:rPr>
              <w:t>Scott A. Jackson</w:t>
            </w:r>
            <w:r>
              <w:rPr>
                <w:rFonts w:ascii="Times New Roman" w:eastAsia="微软雅黑"/>
                <w:sz w:val="18"/>
                <w:szCs w:val="21"/>
              </w:rPr>
              <w:t> </w:t>
            </w:r>
            <w:r>
              <w:rPr>
                <w:rFonts w:ascii="Times New Roman"/>
                <w:sz w:val="18"/>
                <w:szCs w:val="21"/>
              </w:rPr>
              <w:t>, Chengcai Chu</w:t>
            </w:r>
            <w:r>
              <w:rPr>
                <w:rFonts w:ascii="Times New Roman" w:eastAsia="微软雅黑"/>
                <w:sz w:val="18"/>
                <w:szCs w:val="21"/>
              </w:rPr>
              <w:t> </w:t>
            </w:r>
            <w:r>
              <w:rPr>
                <w:rFonts w:ascii="Times New Roman"/>
                <w:sz w:val="18"/>
                <w:szCs w:val="21"/>
              </w:rPr>
              <w:t>, Zhixi Tian</w:t>
            </w:r>
          </w:p>
        </w:tc>
        <w:tc>
          <w:tcPr>
            <w:tcW w:w="794" w:type="dxa"/>
            <w:vAlign w:val="center"/>
          </w:tcPr>
          <w:p>
            <w:pPr>
              <w:pStyle w:val="3"/>
              <w:adjustRightInd w:val="0"/>
              <w:snapToGrid w:val="0"/>
              <w:spacing w:after="50" w:line="320" w:lineRule="exact"/>
              <w:ind w:firstLine="0" w:firstLineChars="0"/>
              <w:jc w:val="left"/>
              <w:outlineLvl w:val="1"/>
              <w:rPr>
                <w:rFonts w:ascii="Times New Roman"/>
                <w:sz w:val="18"/>
                <w:szCs w:val="21"/>
              </w:rPr>
            </w:pPr>
            <w:r>
              <w:rPr>
                <w:rFonts w:ascii="Times New Roman"/>
                <w:sz w:val="18"/>
                <w:szCs w:val="21"/>
              </w:rPr>
              <w:t>Min Wang, Wenzhen Li</w:t>
            </w:r>
            <w:r>
              <w:rPr>
                <w:rFonts w:ascii="Times New Roman" w:eastAsia="微软雅黑"/>
                <w:sz w:val="18"/>
                <w:szCs w:val="21"/>
              </w:rPr>
              <w:t> </w:t>
            </w:r>
            <w:r>
              <w:rPr>
                <w:rFonts w:ascii="Times New Roman"/>
                <w:sz w:val="18"/>
                <w:szCs w:val="21"/>
              </w:rPr>
              <w:t xml:space="preserve">, </w:t>
            </w:r>
          </w:p>
          <w:p>
            <w:pPr>
              <w:pStyle w:val="3"/>
              <w:adjustRightInd w:val="0"/>
              <w:snapToGrid w:val="0"/>
              <w:spacing w:after="50" w:line="320" w:lineRule="exact"/>
              <w:ind w:firstLine="0" w:firstLineChars="0"/>
              <w:jc w:val="left"/>
              <w:outlineLvl w:val="1"/>
              <w:rPr>
                <w:rFonts w:ascii="Times New Roman"/>
                <w:sz w:val="18"/>
                <w:szCs w:val="21"/>
              </w:rPr>
            </w:pPr>
            <w:r>
              <w:rPr>
                <w:rFonts w:ascii="Times New Roman"/>
                <w:sz w:val="18"/>
                <w:szCs w:val="21"/>
              </w:rPr>
              <w:t xml:space="preserve">Chao Fang, </w:t>
            </w:r>
          </w:p>
          <w:p>
            <w:pPr>
              <w:pStyle w:val="3"/>
              <w:adjustRightInd w:val="0"/>
              <w:snapToGrid w:val="0"/>
              <w:spacing w:after="50" w:line="320" w:lineRule="exact"/>
              <w:ind w:firstLine="0" w:firstLineChars="0"/>
              <w:jc w:val="left"/>
              <w:outlineLvl w:val="1"/>
              <w:rPr>
                <w:rFonts w:ascii="Times New Roman"/>
                <w:color w:val="000000"/>
                <w:sz w:val="21"/>
                <w:szCs w:val="28"/>
              </w:rPr>
            </w:pPr>
            <w:r>
              <w:rPr>
                <w:rFonts w:ascii="Times New Roman"/>
                <w:sz w:val="18"/>
                <w:szCs w:val="21"/>
              </w:rPr>
              <w:t>Fan Xu, Yucheng Liu</w:t>
            </w:r>
          </w:p>
        </w:tc>
        <w:tc>
          <w:tcPr>
            <w:tcW w:w="1361" w:type="dxa"/>
            <w:vAlign w:val="center"/>
          </w:tcPr>
          <w:p>
            <w:pPr>
              <w:pStyle w:val="3"/>
              <w:adjustRightInd w:val="0"/>
              <w:snapToGrid w:val="0"/>
              <w:spacing w:after="50" w:line="320" w:lineRule="exact"/>
              <w:ind w:firstLine="0" w:firstLineChars="0"/>
              <w:jc w:val="left"/>
              <w:outlineLvl w:val="1"/>
              <w:rPr>
                <w:rFonts w:ascii="Times New Roman"/>
                <w:color w:val="000000"/>
                <w:sz w:val="21"/>
                <w:szCs w:val="28"/>
              </w:rPr>
            </w:pPr>
            <w:r>
              <w:rPr>
                <w:rFonts w:ascii="Times New Roman"/>
                <w:sz w:val="18"/>
                <w:szCs w:val="21"/>
              </w:rPr>
              <w:t>王敏，李文振，房超，徐凡，刘羽诚，王正，杨瑞，张敏，刘书林，芦思佳，林涛，唐九友，王义琴，汪鸿儒，林浩，朱保葛，陈明生，孔凡江，刘宝辉，曾大力，储成才，田志喜</w:t>
            </w:r>
          </w:p>
        </w:tc>
        <w:tc>
          <w:tcPr>
            <w:tcW w:w="793" w:type="dxa"/>
            <w:vAlign w:val="center"/>
          </w:tcPr>
          <w:p>
            <w:pPr>
              <w:pStyle w:val="3"/>
              <w:adjustRightInd w:val="0"/>
              <w:snapToGrid w:val="0"/>
              <w:spacing w:after="50" w:line="320" w:lineRule="exact"/>
              <w:ind w:firstLine="0" w:firstLineChars="0"/>
              <w:jc w:val="center"/>
              <w:outlineLvl w:val="1"/>
              <w:rPr>
                <w:rFonts w:ascii="Times New Roman"/>
                <w:color w:val="000000"/>
                <w:sz w:val="21"/>
                <w:szCs w:val="28"/>
              </w:rPr>
            </w:pPr>
            <w:r>
              <w:rPr>
                <w:rFonts w:ascii="Times New Roman"/>
                <w:sz w:val="18"/>
                <w:szCs w:val="21"/>
              </w:rPr>
              <w:t>是</w:t>
            </w:r>
          </w:p>
        </w:tc>
        <w:tc>
          <w:tcPr>
            <w:tcW w:w="793" w:type="dxa"/>
            <w:vAlign w:val="center"/>
          </w:tcPr>
          <w:p>
            <w:pPr>
              <w:pStyle w:val="3"/>
              <w:adjustRightInd w:val="0"/>
              <w:snapToGrid w:val="0"/>
              <w:spacing w:after="50" w:line="320" w:lineRule="exact"/>
              <w:ind w:firstLine="0" w:firstLineChars="0"/>
              <w:jc w:val="center"/>
              <w:outlineLvl w:val="1"/>
              <w:rPr>
                <w:rFonts w:ascii="Times New Roman"/>
                <w:color w:val="000000"/>
                <w:sz w:val="18"/>
                <w:szCs w:val="22"/>
              </w:rPr>
            </w:pPr>
            <w:r>
              <w:rPr>
                <w:rFonts w:hint="eastAsia" w:ascii="Times New Roman"/>
                <w:color w:val="000000"/>
                <w:sz w:val="18"/>
                <w:szCs w:val="22"/>
              </w:rPr>
              <w:t>国外</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2948" w:hRule="exact"/>
        </w:trPr>
        <w:tc>
          <w:tcPr>
            <w:tcW w:w="593" w:type="dxa"/>
            <w:vAlign w:val="center"/>
          </w:tcPr>
          <w:p>
            <w:pPr>
              <w:pStyle w:val="3"/>
              <w:adjustRightInd w:val="0"/>
              <w:snapToGrid w:val="0"/>
              <w:spacing w:after="50" w:line="320" w:lineRule="exact"/>
              <w:ind w:firstLine="0" w:firstLineChars="0"/>
              <w:jc w:val="center"/>
              <w:outlineLvl w:val="1"/>
              <w:rPr>
                <w:rFonts w:ascii="Times New Roman"/>
                <w:color w:val="000000"/>
                <w:sz w:val="21"/>
                <w:szCs w:val="28"/>
              </w:rPr>
            </w:pPr>
            <w:r>
              <w:rPr>
                <w:rFonts w:hint="eastAsia" w:ascii="Times New Roman"/>
                <w:color w:val="000000"/>
                <w:sz w:val="21"/>
                <w:szCs w:val="28"/>
              </w:rPr>
              <w:t>5</w:t>
            </w:r>
          </w:p>
        </w:tc>
        <w:tc>
          <w:tcPr>
            <w:tcW w:w="2321" w:type="dxa"/>
            <w:vAlign w:val="center"/>
          </w:tcPr>
          <w:p>
            <w:pPr>
              <w:pStyle w:val="3"/>
              <w:adjustRightInd w:val="0"/>
              <w:snapToGrid w:val="0"/>
              <w:spacing w:after="50" w:line="320" w:lineRule="exact"/>
              <w:ind w:firstLine="0" w:firstLineChars="0"/>
              <w:jc w:val="left"/>
              <w:outlineLvl w:val="1"/>
              <w:rPr>
                <w:rFonts w:ascii="Times New Roman"/>
                <w:color w:val="000000"/>
                <w:sz w:val="21"/>
                <w:szCs w:val="28"/>
              </w:rPr>
            </w:pPr>
            <w:r>
              <w:rPr>
                <w:rFonts w:ascii="Times New Roman"/>
                <w:sz w:val="18"/>
                <w:szCs w:val="21"/>
              </w:rPr>
              <w:t>DNA methylation footprints during soybean domestication and improvement/Genome Biology/Yanting Shen, Jixiang Zhang, Yucheng Liu, Shulin Liu, Zhi Liu, Zongbiao Duan, Zheng Wang, Baoge Zhu, Ya-Long Guo, and Zhixi Tian</w:t>
            </w:r>
          </w:p>
        </w:tc>
        <w:tc>
          <w:tcPr>
            <w:tcW w:w="624" w:type="dxa"/>
            <w:vAlign w:val="center"/>
          </w:tcPr>
          <w:p>
            <w:pPr>
              <w:pStyle w:val="3"/>
              <w:adjustRightInd w:val="0"/>
              <w:spacing w:after="50" w:line="240" w:lineRule="atLeast"/>
              <w:ind w:firstLine="0" w:firstLineChars="0"/>
              <w:jc w:val="left"/>
              <w:outlineLvl w:val="1"/>
              <w:rPr>
                <w:rFonts w:ascii="Times New Roman"/>
                <w:sz w:val="18"/>
                <w:szCs w:val="21"/>
              </w:rPr>
            </w:pPr>
            <w:r>
              <w:rPr>
                <w:rFonts w:ascii="Times New Roman"/>
                <w:sz w:val="18"/>
                <w:szCs w:val="21"/>
              </w:rPr>
              <w:t>2018年</w:t>
            </w:r>
          </w:p>
          <w:p>
            <w:pPr>
              <w:pStyle w:val="3"/>
              <w:adjustRightInd w:val="0"/>
              <w:spacing w:after="50" w:line="240" w:lineRule="atLeast"/>
              <w:ind w:firstLine="0" w:firstLineChars="0"/>
              <w:jc w:val="left"/>
              <w:outlineLvl w:val="1"/>
              <w:rPr>
                <w:rFonts w:ascii="Times New Roman"/>
                <w:sz w:val="18"/>
                <w:szCs w:val="21"/>
              </w:rPr>
            </w:pPr>
            <w:r>
              <w:rPr>
                <w:rFonts w:ascii="Times New Roman"/>
                <w:sz w:val="18"/>
                <w:szCs w:val="21"/>
              </w:rPr>
              <w:t>19卷</w:t>
            </w:r>
          </w:p>
          <w:p>
            <w:pPr>
              <w:pStyle w:val="3"/>
              <w:adjustRightInd w:val="0"/>
              <w:snapToGrid w:val="0"/>
              <w:spacing w:after="50" w:line="320" w:lineRule="exact"/>
              <w:ind w:firstLine="0" w:firstLineChars="0"/>
              <w:jc w:val="left"/>
              <w:outlineLvl w:val="1"/>
              <w:rPr>
                <w:rFonts w:ascii="Times New Roman"/>
                <w:color w:val="000000"/>
                <w:sz w:val="21"/>
                <w:szCs w:val="28"/>
              </w:rPr>
            </w:pPr>
            <w:r>
              <w:rPr>
                <w:rFonts w:ascii="Times New Roman"/>
                <w:sz w:val="18"/>
                <w:szCs w:val="21"/>
              </w:rPr>
              <w:t>128页</w:t>
            </w:r>
          </w:p>
        </w:tc>
        <w:tc>
          <w:tcPr>
            <w:tcW w:w="701" w:type="dxa"/>
            <w:vAlign w:val="center"/>
          </w:tcPr>
          <w:p>
            <w:pPr>
              <w:pStyle w:val="3"/>
              <w:adjustRightInd w:val="0"/>
              <w:snapToGrid w:val="0"/>
              <w:spacing w:after="50" w:line="320" w:lineRule="exact"/>
              <w:ind w:firstLine="0" w:firstLineChars="0"/>
              <w:jc w:val="left"/>
              <w:outlineLvl w:val="1"/>
              <w:rPr>
                <w:rFonts w:ascii="Times New Roman"/>
                <w:color w:val="000000"/>
                <w:sz w:val="21"/>
                <w:szCs w:val="28"/>
              </w:rPr>
            </w:pPr>
            <w:r>
              <w:rPr>
                <w:rFonts w:ascii="Times New Roman"/>
                <w:sz w:val="18"/>
                <w:szCs w:val="21"/>
              </w:rPr>
              <w:t>2018年9月10日</w:t>
            </w:r>
          </w:p>
        </w:tc>
        <w:tc>
          <w:tcPr>
            <w:tcW w:w="714" w:type="dxa"/>
            <w:vAlign w:val="center"/>
          </w:tcPr>
          <w:p>
            <w:pPr>
              <w:pStyle w:val="3"/>
              <w:adjustRightInd w:val="0"/>
              <w:snapToGrid w:val="0"/>
              <w:spacing w:after="50" w:line="320" w:lineRule="exact"/>
              <w:ind w:firstLine="0" w:firstLineChars="0"/>
              <w:jc w:val="left"/>
              <w:outlineLvl w:val="1"/>
              <w:rPr>
                <w:rFonts w:ascii="Times New Roman"/>
                <w:color w:val="000000"/>
                <w:sz w:val="21"/>
                <w:szCs w:val="28"/>
              </w:rPr>
            </w:pPr>
            <w:r>
              <w:rPr>
                <w:rFonts w:ascii="Times New Roman"/>
                <w:sz w:val="18"/>
                <w:szCs w:val="21"/>
              </w:rPr>
              <w:t>Zhixi Tian</w:t>
            </w:r>
          </w:p>
        </w:tc>
        <w:tc>
          <w:tcPr>
            <w:tcW w:w="794" w:type="dxa"/>
            <w:vAlign w:val="center"/>
          </w:tcPr>
          <w:p>
            <w:pPr>
              <w:pStyle w:val="3"/>
              <w:adjustRightInd w:val="0"/>
              <w:snapToGrid w:val="0"/>
              <w:spacing w:after="50" w:line="320" w:lineRule="exact"/>
              <w:ind w:firstLine="0" w:firstLineChars="0"/>
              <w:jc w:val="left"/>
              <w:outlineLvl w:val="1"/>
              <w:rPr>
                <w:rFonts w:ascii="Times New Roman"/>
                <w:color w:val="000000"/>
                <w:sz w:val="21"/>
                <w:szCs w:val="28"/>
              </w:rPr>
            </w:pPr>
            <w:r>
              <w:rPr>
                <w:rFonts w:ascii="Times New Roman"/>
                <w:sz w:val="18"/>
                <w:szCs w:val="21"/>
              </w:rPr>
              <w:t>Yanting Shen</w:t>
            </w:r>
          </w:p>
        </w:tc>
        <w:tc>
          <w:tcPr>
            <w:tcW w:w="1361" w:type="dxa"/>
            <w:vAlign w:val="center"/>
          </w:tcPr>
          <w:p>
            <w:pPr>
              <w:pStyle w:val="3"/>
              <w:adjustRightInd w:val="0"/>
              <w:snapToGrid w:val="0"/>
              <w:spacing w:after="50" w:line="320" w:lineRule="exact"/>
              <w:ind w:firstLine="0" w:firstLineChars="0"/>
              <w:jc w:val="left"/>
              <w:outlineLvl w:val="1"/>
              <w:rPr>
                <w:rFonts w:ascii="Times New Roman"/>
                <w:color w:val="000000"/>
                <w:sz w:val="21"/>
                <w:szCs w:val="28"/>
              </w:rPr>
            </w:pPr>
            <w:r>
              <w:rPr>
                <w:rFonts w:ascii="Times New Roman"/>
                <w:sz w:val="18"/>
                <w:szCs w:val="21"/>
              </w:rPr>
              <w:t>申妍婷，张吉祥，刘羽诚，刘书林，刘智，段宗彪，王正，朱保葛，郭亚龙，田志喜</w:t>
            </w:r>
          </w:p>
        </w:tc>
        <w:tc>
          <w:tcPr>
            <w:tcW w:w="793" w:type="dxa"/>
            <w:vAlign w:val="center"/>
          </w:tcPr>
          <w:p>
            <w:pPr>
              <w:pStyle w:val="3"/>
              <w:adjustRightInd w:val="0"/>
              <w:snapToGrid w:val="0"/>
              <w:spacing w:after="50" w:line="320" w:lineRule="exact"/>
              <w:ind w:firstLine="0" w:firstLineChars="0"/>
              <w:jc w:val="center"/>
              <w:outlineLvl w:val="1"/>
              <w:rPr>
                <w:rFonts w:ascii="Times New Roman"/>
                <w:color w:val="000000"/>
                <w:sz w:val="21"/>
                <w:szCs w:val="28"/>
              </w:rPr>
            </w:pPr>
            <w:r>
              <w:rPr>
                <w:rFonts w:ascii="Times New Roman"/>
                <w:sz w:val="18"/>
                <w:szCs w:val="21"/>
              </w:rPr>
              <w:t>否</w:t>
            </w:r>
          </w:p>
        </w:tc>
        <w:tc>
          <w:tcPr>
            <w:tcW w:w="793" w:type="dxa"/>
            <w:vAlign w:val="center"/>
          </w:tcPr>
          <w:p>
            <w:pPr>
              <w:pStyle w:val="3"/>
              <w:adjustRightInd w:val="0"/>
              <w:snapToGrid w:val="0"/>
              <w:spacing w:after="50" w:line="320" w:lineRule="exact"/>
              <w:ind w:firstLine="0" w:firstLineChars="0"/>
              <w:jc w:val="center"/>
              <w:outlineLvl w:val="1"/>
              <w:rPr>
                <w:rFonts w:ascii="Times New Roman"/>
                <w:color w:val="000000"/>
                <w:sz w:val="18"/>
                <w:szCs w:val="22"/>
              </w:rPr>
            </w:pPr>
            <w:r>
              <w:rPr>
                <w:rFonts w:hint="eastAsia" w:ascii="Times New Roman"/>
                <w:color w:val="000000"/>
                <w:sz w:val="18"/>
                <w:szCs w:val="22"/>
              </w:rPr>
              <w:t>国外</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005" w:hRule="exact"/>
        </w:trPr>
        <w:tc>
          <w:tcPr>
            <w:tcW w:w="593" w:type="dxa"/>
            <w:vAlign w:val="center"/>
          </w:tcPr>
          <w:p>
            <w:pPr>
              <w:pStyle w:val="3"/>
              <w:adjustRightInd w:val="0"/>
              <w:snapToGrid w:val="0"/>
              <w:spacing w:after="50" w:line="320" w:lineRule="exact"/>
              <w:ind w:firstLine="0" w:firstLineChars="0"/>
              <w:jc w:val="center"/>
              <w:outlineLvl w:val="1"/>
              <w:rPr>
                <w:rFonts w:ascii="Times New Roman"/>
                <w:color w:val="000000"/>
                <w:sz w:val="21"/>
                <w:szCs w:val="28"/>
              </w:rPr>
            </w:pPr>
            <w:r>
              <w:rPr>
                <w:rFonts w:hint="eastAsia" w:ascii="Times New Roman"/>
                <w:color w:val="000000"/>
                <w:sz w:val="21"/>
                <w:szCs w:val="28"/>
              </w:rPr>
              <w:t>6</w:t>
            </w:r>
          </w:p>
        </w:tc>
        <w:tc>
          <w:tcPr>
            <w:tcW w:w="2321" w:type="dxa"/>
            <w:vAlign w:val="center"/>
          </w:tcPr>
          <w:p>
            <w:pPr>
              <w:pStyle w:val="3"/>
              <w:adjustRightInd w:val="0"/>
              <w:snapToGrid w:val="0"/>
              <w:spacing w:after="50" w:line="320" w:lineRule="exact"/>
              <w:ind w:firstLine="0" w:firstLineChars="0"/>
              <w:jc w:val="left"/>
              <w:outlineLvl w:val="1"/>
              <w:rPr>
                <w:rFonts w:ascii="Times New Roman"/>
                <w:color w:val="000000"/>
                <w:sz w:val="21"/>
                <w:szCs w:val="28"/>
              </w:rPr>
            </w:pPr>
            <w:r>
              <w:rPr>
                <w:rFonts w:ascii="Times New Roman"/>
                <w:sz w:val="18"/>
                <w:szCs w:val="21"/>
              </w:rPr>
              <w:t>A Pd1-Ps-P1 feedback loop controls pubescence density in soybean/Molecular Plant/Shulin Liu, Lei Fan, Zhi Liu, Xia Yang, Zhifang Zhang, Zongbiao Duan, Qianjin Liang, Muhammad Imran, Min Zhang, and Zhixi Tian</w:t>
            </w:r>
          </w:p>
        </w:tc>
        <w:tc>
          <w:tcPr>
            <w:tcW w:w="624" w:type="dxa"/>
            <w:vAlign w:val="center"/>
          </w:tcPr>
          <w:p>
            <w:pPr>
              <w:pStyle w:val="3"/>
              <w:adjustRightInd w:val="0"/>
              <w:spacing w:after="50" w:line="240" w:lineRule="atLeast"/>
              <w:ind w:firstLine="0" w:firstLineChars="0"/>
              <w:jc w:val="left"/>
              <w:outlineLvl w:val="1"/>
              <w:rPr>
                <w:rFonts w:ascii="Times New Roman"/>
                <w:sz w:val="18"/>
                <w:szCs w:val="21"/>
              </w:rPr>
            </w:pPr>
            <w:r>
              <w:rPr>
                <w:rFonts w:ascii="Times New Roman"/>
                <w:sz w:val="18"/>
                <w:szCs w:val="21"/>
              </w:rPr>
              <w:t>2020年</w:t>
            </w:r>
          </w:p>
          <w:p>
            <w:pPr>
              <w:pStyle w:val="3"/>
              <w:adjustRightInd w:val="0"/>
              <w:spacing w:after="50" w:line="240" w:lineRule="atLeast"/>
              <w:ind w:firstLine="0" w:firstLineChars="0"/>
              <w:jc w:val="left"/>
              <w:outlineLvl w:val="1"/>
              <w:rPr>
                <w:rFonts w:ascii="Times New Roman"/>
                <w:sz w:val="18"/>
                <w:szCs w:val="21"/>
              </w:rPr>
            </w:pPr>
            <w:r>
              <w:rPr>
                <w:rFonts w:ascii="Times New Roman"/>
                <w:sz w:val="18"/>
                <w:szCs w:val="21"/>
              </w:rPr>
              <w:t>13卷</w:t>
            </w:r>
          </w:p>
          <w:p>
            <w:pPr>
              <w:pStyle w:val="3"/>
              <w:adjustRightInd w:val="0"/>
              <w:snapToGrid w:val="0"/>
              <w:spacing w:after="50" w:line="320" w:lineRule="exact"/>
              <w:ind w:firstLine="0" w:firstLineChars="0"/>
              <w:jc w:val="left"/>
              <w:outlineLvl w:val="1"/>
              <w:rPr>
                <w:rFonts w:ascii="Times New Roman"/>
                <w:color w:val="000000"/>
                <w:sz w:val="21"/>
                <w:szCs w:val="28"/>
              </w:rPr>
            </w:pPr>
            <w:r>
              <w:rPr>
                <w:rFonts w:ascii="Times New Roman"/>
                <w:sz w:val="18"/>
                <w:szCs w:val="21"/>
              </w:rPr>
              <w:t>1768-1783页</w:t>
            </w:r>
          </w:p>
        </w:tc>
        <w:tc>
          <w:tcPr>
            <w:tcW w:w="701" w:type="dxa"/>
            <w:vAlign w:val="center"/>
          </w:tcPr>
          <w:p>
            <w:pPr>
              <w:pStyle w:val="3"/>
              <w:adjustRightInd w:val="0"/>
              <w:snapToGrid w:val="0"/>
              <w:spacing w:after="50" w:line="320" w:lineRule="exact"/>
              <w:ind w:firstLine="0" w:firstLineChars="0"/>
              <w:jc w:val="left"/>
              <w:outlineLvl w:val="1"/>
              <w:rPr>
                <w:rFonts w:ascii="Times New Roman"/>
                <w:color w:val="000000"/>
                <w:sz w:val="21"/>
                <w:szCs w:val="28"/>
              </w:rPr>
            </w:pPr>
            <w:r>
              <w:rPr>
                <w:rFonts w:ascii="Times New Roman"/>
                <w:sz w:val="18"/>
                <w:szCs w:val="21"/>
              </w:rPr>
              <w:t>2020年12月7日</w:t>
            </w:r>
          </w:p>
        </w:tc>
        <w:tc>
          <w:tcPr>
            <w:tcW w:w="714" w:type="dxa"/>
            <w:vAlign w:val="center"/>
          </w:tcPr>
          <w:p>
            <w:pPr>
              <w:pStyle w:val="3"/>
              <w:adjustRightInd w:val="0"/>
              <w:snapToGrid w:val="0"/>
              <w:spacing w:after="50" w:line="320" w:lineRule="exact"/>
              <w:ind w:firstLine="0" w:firstLineChars="0"/>
              <w:jc w:val="left"/>
              <w:outlineLvl w:val="1"/>
              <w:rPr>
                <w:rFonts w:ascii="Times New Roman"/>
                <w:color w:val="000000"/>
                <w:sz w:val="21"/>
                <w:szCs w:val="28"/>
              </w:rPr>
            </w:pPr>
            <w:r>
              <w:rPr>
                <w:rFonts w:ascii="Times New Roman"/>
                <w:sz w:val="18"/>
                <w:szCs w:val="21"/>
              </w:rPr>
              <w:t>Zhixi Tian</w:t>
            </w:r>
          </w:p>
        </w:tc>
        <w:tc>
          <w:tcPr>
            <w:tcW w:w="794" w:type="dxa"/>
            <w:vAlign w:val="center"/>
          </w:tcPr>
          <w:p>
            <w:pPr>
              <w:pStyle w:val="3"/>
              <w:adjustRightInd w:val="0"/>
              <w:snapToGrid w:val="0"/>
              <w:spacing w:after="50" w:line="320" w:lineRule="exact"/>
              <w:ind w:firstLine="0" w:firstLineChars="0"/>
              <w:jc w:val="left"/>
              <w:outlineLvl w:val="1"/>
              <w:rPr>
                <w:rFonts w:ascii="Times New Roman"/>
                <w:color w:val="000000"/>
                <w:sz w:val="21"/>
                <w:szCs w:val="28"/>
              </w:rPr>
            </w:pPr>
            <w:r>
              <w:rPr>
                <w:rFonts w:ascii="Times New Roman"/>
                <w:sz w:val="18"/>
                <w:szCs w:val="21"/>
              </w:rPr>
              <w:t>Shulin Liu</w:t>
            </w:r>
          </w:p>
        </w:tc>
        <w:tc>
          <w:tcPr>
            <w:tcW w:w="1361" w:type="dxa"/>
            <w:vAlign w:val="center"/>
          </w:tcPr>
          <w:p>
            <w:pPr>
              <w:pStyle w:val="3"/>
              <w:adjustRightInd w:val="0"/>
              <w:snapToGrid w:val="0"/>
              <w:spacing w:after="50" w:line="320" w:lineRule="exact"/>
              <w:ind w:firstLine="0" w:firstLineChars="0"/>
              <w:jc w:val="left"/>
              <w:outlineLvl w:val="1"/>
              <w:rPr>
                <w:rFonts w:ascii="Times New Roman"/>
                <w:color w:val="000000"/>
                <w:sz w:val="21"/>
                <w:szCs w:val="28"/>
              </w:rPr>
            </w:pPr>
            <w:r>
              <w:rPr>
                <w:rFonts w:ascii="Times New Roman"/>
                <w:sz w:val="18"/>
                <w:szCs w:val="21"/>
              </w:rPr>
              <w:t>刘书林，樊磊，刘智，杨霞，张志方，段宗彪，梁前进</w:t>
            </w:r>
            <w:r>
              <w:rPr>
                <w:rFonts w:hint="eastAsia" w:ascii="Times New Roman"/>
                <w:sz w:val="18"/>
                <w:szCs w:val="21"/>
              </w:rPr>
              <w:t>，依姆兰穆罕默德，</w:t>
            </w:r>
            <w:r>
              <w:rPr>
                <w:rFonts w:ascii="Times New Roman"/>
                <w:sz w:val="18"/>
                <w:szCs w:val="21"/>
              </w:rPr>
              <w:t>张敏，田志喜</w:t>
            </w:r>
          </w:p>
        </w:tc>
        <w:tc>
          <w:tcPr>
            <w:tcW w:w="793" w:type="dxa"/>
            <w:vAlign w:val="center"/>
          </w:tcPr>
          <w:p>
            <w:pPr>
              <w:pStyle w:val="3"/>
              <w:adjustRightInd w:val="0"/>
              <w:snapToGrid w:val="0"/>
              <w:spacing w:after="50" w:line="320" w:lineRule="exact"/>
              <w:ind w:firstLine="0" w:firstLineChars="0"/>
              <w:jc w:val="center"/>
              <w:outlineLvl w:val="1"/>
              <w:rPr>
                <w:rFonts w:ascii="Times New Roman"/>
                <w:color w:val="000000"/>
                <w:sz w:val="21"/>
                <w:szCs w:val="28"/>
              </w:rPr>
            </w:pPr>
            <w:r>
              <w:rPr>
                <w:rFonts w:ascii="Times New Roman"/>
                <w:sz w:val="18"/>
                <w:szCs w:val="21"/>
              </w:rPr>
              <w:t>否</w:t>
            </w:r>
          </w:p>
        </w:tc>
        <w:tc>
          <w:tcPr>
            <w:tcW w:w="793" w:type="dxa"/>
            <w:vAlign w:val="center"/>
          </w:tcPr>
          <w:p>
            <w:pPr>
              <w:pStyle w:val="3"/>
              <w:adjustRightInd w:val="0"/>
              <w:snapToGrid w:val="0"/>
              <w:spacing w:after="50" w:line="320" w:lineRule="exact"/>
              <w:ind w:firstLine="0" w:firstLineChars="0"/>
              <w:jc w:val="center"/>
              <w:outlineLvl w:val="1"/>
              <w:rPr>
                <w:rFonts w:ascii="Times New Roman"/>
                <w:color w:val="000000"/>
                <w:sz w:val="18"/>
                <w:szCs w:val="22"/>
              </w:rPr>
            </w:pPr>
            <w:r>
              <w:rPr>
                <w:rFonts w:hint="eastAsia" w:ascii="Times New Roman"/>
                <w:color w:val="000000"/>
                <w:sz w:val="18"/>
                <w:szCs w:val="22"/>
              </w:rPr>
              <w:t>国内</w:t>
            </w:r>
          </w:p>
        </w:tc>
      </w:tr>
    </w:tbl>
    <w:p>
      <w:pPr>
        <w:spacing w:line="360" w:lineRule="auto"/>
        <w:rPr>
          <w:rFonts w:hint="eastAsia" w:ascii="微软雅黑" w:hAnsi="微软雅黑" w:eastAsia="微软雅黑"/>
          <w:b/>
          <w:sz w:val="24"/>
          <w:szCs w:val="24"/>
        </w:rPr>
      </w:pPr>
    </w:p>
    <w:p>
      <w:pPr>
        <w:spacing w:line="360" w:lineRule="auto"/>
        <w:rPr>
          <w:rFonts w:hint="eastAsia" w:ascii="微软雅黑" w:hAnsi="微软雅黑" w:eastAsia="微软雅黑"/>
          <w:b/>
          <w:sz w:val="24"/>
          <w:szCs w:val="24"/>
        </w:rPr>
      </w:pPr>
      <w:r>
        <w:rPr>
          <w:rFonts w:hint="eastAsia" w:ascii="微软雅黑" w:hAnsi="微软雅黑" w:eastAsia="微软雅黑"/>
          <w:b/>
          <w:sz w:val="24"/>
          <w:szCs w:val="24"/>
        </w:rPr>
        <w:t>主要完成人（完成单位）：</w:t>
      </w:r>
    </w:p>
    <w:p>
      <w:pPr>
        <w:pStyle w:val="10"/>
        <w:numPr>
          <w:ilvl w:val="0"/>
          <w:numId w:val="1"/>
        </w:numPr>
        <w:spacing w:line="360" w:lineRule="auto"/>
        <w:ind w:firstLineChars="0"/>
        <w:rPr>
          <w:rFonts w:hint="eastAsia" w:ascii="微软雅黑" w:hAnsi="微软雅黑" w:eastAsia="微软雅黑"/>
          <w:sz w:val="24"/>
          <w:szCs w:val="24"/>
        </w:rPr>
      </w:pPr>
      <w:r>
        <w:rPr>
          <w:rFonts w:hint="eastAsia" w:ascii="微软雅黑" w:hAnsi="微软雅黑" w:eastAsia="微软雅黑"/>
          <w:sz w:val="24"/>
          <w:szCs w:val="24"/>
        </w:rPr>
        <w:t>田志喜（中国科学院遗传与发育生物学研究所）</w:t>
      </w:r>
    </w:p>
    <w:p>
      <w:pPr>
        <w:pStyle w:val="10"/>
        <w:numPr>
          <w:ilvl w:val="0"/>
          <w:numId w:val="1"/>
        </w:numPr>
        <w:spacing w:line="360" w:lineRule="auto"/>
        <w:ind w:firstLineChars="0"/>
        <w:rPr>
          <w:rFonts w:hint="eastAsia" w:ascii="微软雅黑" w:hAnsi="微软雅黑" w:eastAsia="微软雅黑"/>
          <w:sz w:val="24"/>
          <w:szCs w:val="24"/>
        </w:rPr>
      </w:pPr>
      <w:r>
        <w:rPr>
          <w:rFonts w:hint="eastAsia" w:ascii="微软雅黑" w:hAnsi="微软雅黑" w:eastAsia="微软雅黑"/>
          <w:sz w:val="24"/>
          <w:szCs w:val="24"/>
        </w:rPr>
        <w:t>刘羽诚（中国科学院遗传与发育生物学研究所）</w:t>
      </w:r>
    </w:p>
    <w:p>
      <w:pPr>
        <w:pStyle w:val="10"/>
        <w:numPr>
          <w:ilvl w:val="0"/>
          <w:numId w:val="1"/>
        </w:numPr>
        <w:spacing w:line="360" w:lineRule="auto"/>
        <w:ind w:firstLineChars="0"/>
        <w:rPr>
          <w:rFonts w:hint="eastAsia" w:ascii="微软雅黑" w:hAnsi="微软雅黑" w:eastAsia="微软雅黑"/>
          <w:sz w:val="24"/>
          <w:szCs w:val="24"/>
        </w:rPr>
      </w:pPr>
      <w:r>
        <w:rPr>
          <w:rFonts w:hint="eastAsia" w:ascii="微软雅黑" w:hAnsi="微软雅黑" w:eastAsia="微软雅黑"/>
          <w:sz w:val="24"/>
          <w:szCs w:val="24"/>
        </w:rPr>
        <w:t>刘书林（中国科学院遗传与发育生物学研究所）</w:t>
      </w:r>
    </w:p>
    <w:p>
      <w:pPr>
        <w:pStyle w:val="10"/>
        <w:numPr>
          <w:ilvl w:val="0"/>
          <w:numId w:val="1"/>
        </w:numPr>
        <w:spacing w:line="360" w:lineRule="auto"/>
        <w:ind w:firstLineChars="0"/>
        <w:rPr>
          <w:rFonts w:hint="eastAsia" w:ascii="微软雅黑" w:hAnsi="微软雅黑" w:eastAsia="微软雅黑"/>
          <w:sz w:val="24"/>
          <w:szCs w:val="24"/>
        </w:rPr>
      </w:pPr>
      <w:r>
        <w:rPr>
          <w:rFonts w:hint="eastAsia" w:ascii="微软雅黑" w:hAnsi="微软雅黑" w:eastAsia="微软雅黑"/>
          <w:sz w:val="24"/>
          <w:szCs w:val="24"/>
        </w:rPr>
        <w:t>申妍婷（中国科学院遗传与发育生物学研究所）</w:t>
      </w:r>
    </w:p>
    <w:p>
      <w:pPr>
        <w:pStyle w:val="10"/>
        <w:numPr>
          <w:ilvl w:val="0"/>
          <w:numId w:val="1"/>
        </w:numPr>
        <w:spacing w:line="360" w:lineRule="auto"/>
        <w:ind w:firstLineChars="0"/>
        <w:rPr>
          <w:rFonts w:hint="eastAsia" w:ascii="微软雅黑" w:hAnsi="微软雅黑" w:eastAsia="微软雅黑"/>
          <w:sz w:val="24"/>
          <w:szCs w:val="24"/>
        </w:rPr>
      </w:pPr>
      <w:r>
        <w:rPr>
          <w:rFonts w:hint="eastAsia" w:ascii="微软雅黑" w:hAnsi="微软雅黑" w:eastAsia="微软雅黑"/>
          <w:sz w:val="24"/>
          <w:szCs w:val="24"/>
        </w:rPr>
        <w:t xml:space="preserve">王 </w:t>
      </w:r>
      <w:r>
        <w:rPr>
          <w:rFonts w:ascii="微软雅黑" w:hAnsi="微软雅黑" w:eastAsia="微软雅黑"/>
          <w:sz w:val="24"/>
          <w:szCs w:val="24"/>
        </w:rPr>
        <w:t xml:space="preserve"> </w:t>
      </w:r>
      <w:r>
        <w:rPr>
          <w:rFonts w:hint="eastAsia" w:ascii="微软雅黑" w:hAnsi="微软雅黑" w:eastAsia="微软雅黑"/>
          <w:sz w:val="24"/>
          <w:szCs w:val="24"/>
        </w:rPr>
        <w:t>敏（中国科学院遗传与发育生物学研究所）</w:t>
      </w:r>
    </w:p>
    <w:p>
      <w:pPr>
        <w:spacing w:line="360" w:lineRule="auto"/>
        <w:rPr>
          <w:rFonts w:ascii="Times New Roman" w:hAnsi="Times New Roman" w:eastAsia="微软雅黑" w:cs="Times New Roman"/>
          <w:sz w:val="24"/>
          <w:szCs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47B60B8"/>
    <w:multiLevelType w:val="multilevel"/>
    <w:tmpl w:val="447B60B8"/>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2Q0MzNjMzYzYTQ0ODRkNzUxOTI5MjdhMTVhMDg5MjMifQ=="/>
    <w:docVar w:name="KSO_WPS_MARK_KEY" w:val="2dcda099-49fd-4bf1-8308-847c7e713307"/>
  </w:docVars>
  <w:rsids>
    <w:rsidRoot w:val="00415369"/>
    <w:rsid w:val="0005772F"/>
    <w:rsid w:val="00070B61"/>
    <w:rsid w:val="00094E11"/>
    <w:rsid w:val="000D2D31"/>
    <w:rsid w:val="002208BD"/>
    <w:rsid w:val="002F460B"/>
    <w:rsid w:val="0037553E"/>
    <w:rsid w:val="00383B4F"/>
    <w:rsid w:val="003A7A0F"/>
    <w:rsid w:val="00415369"/>
    <w:rsid w:val="004A23C6"/>
    <w:rsid w:val="00576E50"/>
    <w:rsid w:val="005A2EE2"/>
    <w:rsid w:val="00623A71"/>
    <w:rsid w:val="00B645EC"/>
    <w:rsid w:val="00DA4013"/>
    <w:rsid w:val="00E47A97"/>
    <w:rsid w:val="00E72CE8"/>
    <w:rsid w:val="00E772B6"/>
    <w:rsid w:val="00EC40DD"/>
    <w:rsid w:val="051200B1"/>
    <w:rsid w:val="08F574CD"/>
    <w:rsid w:val="1A440897"/>
    <w:rsid w:val="21BC5FBA"/>
    <w:rsid w:val="577D5274"/>
    <w:rsid w:val="66E170A4"/>
    <w:rsid w:val="7389022B"/>
    <w:rsid w:val="7AE06952"/>
    <w:rsid w:val="7C6D42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semiHidden/>
    <w:qFormat/>
    <w:uiPriority w:val="0"/>
    <w:pPr>
      <w:spacing w:after="120"/>
    </w:pPr>
  </w:style>
  <w:style w:type="paragraph" w:styleId="3">
    <w:name w:val="Plain Text"/>
    <w:basedOn w:val="1"/>
    <w:link w:val="11"/>
    <w:qFormat/>
    <w:uiPriority w:val="0"/>
    <w:pPr>
      <w:spacing w:line="360" w:lineRule="auto"/>
      <w:ind w:firstLine="480" w:firstLineChars="200"/>
    </w:pPr>
    <w:rPr>
      <w:rFonts w:ascii="仿宋_GB2312" w:hAnsi="Times New Roman" w:eastAsia="宋体" w:cs="Times New Roman"/>
      <w:sz w:val="24"/>
      <w:szCs w:val="20"/>
    </w:rPr>
  </w:style>
  <w:style w:type="paragraph" w:styleId="4">
    <w:name w:val="footer"/>
    <w:basedOn w:val="1"/>
    <w:link w:val="9"/>
    <w:unhideWhenUsed/>
    <w:qFormat/>
    <w:uiPriority w:val="99"/>
    <w:pPr>
      <w:tabs>
        <w:tab w:val="center" w:pos="4153"/>
        <w:tab w:val="right" w:pos="8306"/>
      </w:tabs>
      <w:snapToGrid w:val="0"/>
      <w:jc w:val="left"/>
    </w:pPr>
    <w:rPr>
      <w:sz w:val="18"/>
      <w:szCs w:val="18"/>
    </w:rPr>
  </w:style>
  <w:style w:type="paragraph" w:styleId="5">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8">
    <w:name w:val="页眉 字符"/>
    <w:basedOn w:val="7"/>
    <w:link w:val="5"/>
    <w:qFormat/>
    <w:uiPriority w:val="99"/>
    <w:rPr>
      <w:sz w:val="18"/>
      <w:szCs w:val="18"/>
    </w:rPr>
  </w:style>
  <w:style w:type="character" w:customStyle="1" w:styleId="9">
    <w:name w:val="页脚 字符"/>
    <w:basedOn w:val="7"/>
    <w:link w:val="4"/>
    <w:qFormat/>
    <w:uiPriority w:val="99"/>
    <w:rPr>
      <w:sz w:val="18"/>
      <w:szCs w:val="18"/>
    </w:rPr>
  </w:style>
  <w:style w:type="paragraph" w:styleId="10">
    <w:name w:val="List Paragraph"/>
    <w:basedOn w:val="1"/>
    <w:qFormat/>
    <w:uiPriority w:val="34"/>
    <w:pPr>
      <w:ind w:firstLine="420" w:firstLineChars="200"/>
    </w:pPr>
  </w:style>
  <w:style w:type="character" w:customStyle="1" w:styleId="11">
    <w:name w:val="纯文本 字符"/>
    <w:basedOn w:val="7"/>
    <w:link w:val="3"/>
    <w:qFormat/>
    <w:uiPriority w:val="0"/>
    <w:rPr>
      <w:rFonts w:ascii="仿宋_GB2312" w:hAnsi="Times New Roman" w:eastAsia="宋体" w:cs="Times New Roman"/>
      <w:sz w:val="24"/>
      <w:szCs w:val="20"/>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1023</Words>
  <Characters>2553</Characters>
  <Lines>96</Lines>
  <Paragraphs>50</Paragraphs>
  <TotalTime>8</TotalTime>
  <ScaleCrop>false</ScaleCrop>
  <LinksUpToDate>false</LinksUpToDate>
  <CharactersWithSpaces>2861</CharactersWithSpaces>
  <Application>WPS Office_11.1.0.12173_F1E327BC-269C-435d-A152-05C5408002CA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2023-12-21T11:32:00Z</dcterms:created>
  <dc:creator>SHULIN</dc:creator>
  <cp:lastModifiedBy>小白白</cp:lastModifiedBy>
  <dcterms:modified xsi:type="dcterms:W3CDTF">2025-05-22T06:27:45Z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2052-11.1.0.12173</vt:lpwstr>
  </property>
  <property fmtid="{D5CDD505-2E9C-101B-9397-08002B2CF9AE}" pid="3" name="ICV">
    <vt:lpwstr>A5CBBF928E404404B36C3C571C6BEC90</vt:lpwstr>
  </property>
</Properties>
</file>