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00" w:lineRule="auto"/>
        <w:ind w:firstLine="424" w:firstLineChars="151"/>
        <w:textAlignment w:val="auto"/>
        <w:rPr>
          <w:rFonts w:ascii="宋体" w:hAnsi="宋体"/>
          <w:b/>
          <w:sz w:val="28"/>
          <w:szCs w:val="28"/>
        </w:rPr>
      </w:pPr>
      <w:r>
        <w:rPr>
          <w:rFonts w:hint="eastAsia" w:ascii="宋体" w:hAnsi="宋体"/>
          <w:b/>
          <w:sz w:val="28"/>
          <w:szCs w:val="28"/>
        </w:rPr>
        <w:t>一、项目名称</w:t>
      </w:r>
    </w:p>
    <w:p>
      <w:pPr>
        <w:keepNext w:val="0"/>
        <w:keepLines w:val="0"/>
        <w:pageBreakBefore w:val="0"/>
        <w:widowControl w:val="0"/>
        <w:kinsoku/>
        <w:wordWrap/>
        <w:overflowPunct/>
        <w:topLinePunct w:val="0"/>
        <w:autoSpaceDE/>
        <w:autoSpaceDN/>
        <w:bidi w:val="0"/>
        <w:adjustRightInd/>
        <w:snapToGrid/>
        <w:spacing w:line="300" w:lineRule="auto"/>
        <w:ind w:firstLine="960" w:firstLineChars="400"/>
        <w:textAlignment w:val="auto"/>
        <w:rPr>
          <w:rFonts w:hint="eastAsia" w:ascii="宋体" w:hAnsi="宋体"/>
          <w:b w:val="0"/>
          <w:bCs/>
          <w:sz w:val="24"/>
          <w:szCs w:val="24"/>
        </w:rPr>
      </w:pPr>
      <w:r>
        <w:rPr>
          <w:rFonts w:hint="eastAsia" w:ascii="宋体" w:hAnsi="宋体"/>
          <w:b w:val="0"/>
          <w:bCs/>
          <w:sz w:val="24"/>
          <w:szCs w:val="24"/>
        </w:rPr>
        <w:t>植物与环境</w:t>
      </w:r>
      <w:r>
        <w:rPr>
          <w:rFonts w:hint="eastAsia" w:ascii="宋体" w:hAnsi="宋体"/>
          <w:b w:val="0"/>
          <w:bCs/>
          <w:sz w:val="24"/>
          <w:szCs w:val="24"/>
          <w:lang w:val="en-US" w:eastAsia="zh-CN"/>
        </w:rPr>
        <w:t>的</w:t>
      </w:r>
      <w:r>
        <w:rPr>
          <w:rFonts w:hint="eastAsia" w:ascii="宋体" w:hAnsi="宋体"/>
          <w:b w:val="0"/>
          <w:bCs/>
          <w:sz w:val="24"/>
          <w:szCs w:val="24"/>
        </w:rPr>
        <w:t>适应性研究</w:t>
      </w:r>
    </w:p>
    <w:p>
      <w:pPr>
        <w:keepNext w:val="0"/>
        <w:keepLines w:val="0"/>
        <w:pageBreakBefore w:val="0"/>
        <w:widowControl w:val="0"/>
        <w:kinsoku/>
        <w:wordWrap/>
        <w:overflowPunct/>
        <w:topLinePunct w:val="0"/>
        <w:autoSpaceDE/>
        <w:autoSpaceDN/>
        <w:bidi w:val="0"/>
        <w:adjustRightInd/>
        <w:snapToGrid/>
        <w:spacing w:line="300" w:lineRule="auto"/>
        <w:ind w:firstLine="424" w:firstLineChars="151"/>
        <w:textAlignment w:val="auto"/>
        <w:rPr>
          <w:rFonts w:ascii="宋体" w:hAnsi="宋体"/>
          <w:b/>
          <w:sz w:val="28"/>
          <w:szCs w:val="28"/>
        </w:rPr>
      </w:pPr>
      <w:r>
        <w:rPr>
          <w:rFonts w:hint="eastAsia" w:ascii="宋体" w:hAnsi="宋体"/>
          <w:b/>
          <w:sz w:val="28"/>
          <w:szCs w:val="28"/>
        </w:rPr>
        <w:t>二、提名单位</w:t>
      </w:r>
    </w:p>
    <w:p>
      <w:pPr>
        <w:keepNext w:val="0"/>
        <w:keepLines w:val="0"/>
        <w:pageBreakBefore w:val="0"/>
        <w:widowControl w:val="0"/>
        <w:kinsoku/>
        <w:wordWrap/>
        <w:overflowPunct/>
        <w:topLinePunct w:val="0"/>
        <w:autoSpaceDE/>
        <w:autoSpaceDN/>
        <w:bidi w:val="0"/>
        <w:adjustRightInd/>
        <w:snapToGrid/>
        <w:spacing w:line="300" w:lineRule="auto"/>
        <w:ind w:firstLine="960" w:firstLineChars="400"/>
        <w:textAlignment w:val="auto"/>
        <w:rPr>
          <w:rFonts w:ascii="宋体" w:hAnsi="宋体"/>
          <w:b/>
          <w:sz w:val="28"/>
          <w:szCs w:val="28"/>
        </w:rPr>
      </w:pPr>
      <w:r>
        <w:rPr>
          <w:rFonts w:hint="eastAsia" w:ascii="宋体" w:hAnsi="宋体"/>
          <w:color w:val="000000"/>
          <w:kern w:val="0"/>
          <w:sz w:val="24"/>
        </w:rPr>
        <w:t>山东大学</w:t>
      </w:r>
    </w:p>
    <w:p>
      <w:pPr>
        <w:keepNext w:val="0"/>
        <w:keepLines w:val="0"/>
        <w:pageBreakBefore w:val="0"/>
        <w:widowControl w:val="0"/>
        <w:kinsoku/>
        <w:wordWrap/>
        <w:overflowPunct/>
        <w:topLinePunct w:val="0"/>
        <w:autoSpaceDE/>
        <w:autoSpaceDN/>
        <w:bidi w:val="0"/>
        <w:adjustRightInd/>
        <w:snapToGrid/>
        <w:spacing w:line="300" w:lineRule="auto"/>
        <w:ind w:firstLine="424" w:firstLineChars="151"/>
        <w:textAlignment w:val="auto"/>
        <w:rPr>
          <w:rFonts w:ascii="宋体" w:hAnsi="宋体"/>
          <w:b/>
          <w:sz w:val="28"/>
          <w:szCs w:val="28"/>
        </w:rPr>
      </w:pPr>
      <w:r>
        <w:rPr>
          <w:rFonts w:hint="eastAsia" w:ascii="宋体" w:hAnsi="宋体"/>
          <w:b/>
          <w:sz w:val="28"/>
          <w:szCs w:val="28"/>
        </w:rPr>
        <w:t>三、项目简介</w:t>
      </w:r>
    </w:p>
    <w:p>
      <w:pPr>
        <w:keepNext w:val="0"/>
        <w:keepLines w:val="0"/>
        <w:pageBreakBefore w:val="0"/>
        <w:widowControl w:val="0"/>
        <w:kinsoku w:val="0"/>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rPr>
      </w:pPr>
      <w:bookmarkStart w:id="0" w:name="OLE_LINK6"/>
      <w:r>
        <w:rPr>
          <w:rFonts w:hint="default" w:ascii="Times New Roman" w:hAnsi="Times New Roman" w:eastAsia="宋体" w:cs="Times New Roman"/>
          <w:sz w:val="24"/>
          <w:szCs w:val="24"/>
        </w:rPr>
        <w:t>植物在其萌发、生长、开花、结果的整个生活史中，不可避免</w:t>
      </w:r>
      <w:r>
        <w:rPr>
          <w:rFonts w:hint="default" w:ascii="Times New Roman" w:hAnsi="Times New Roman" w:cs="Times New Roman"/>
          <w:sz w:val="24"/>
          <w:szCs w:val="24"/>
          <w:lang w:val="en-US" w:eastAsia="zh-CN"/>
        </w:rPr>
        <w:t>的</w:t>
      </w:r>
      <w:r>
        <w:rPr>
          <w:rFonts w:hint="default" w:ascii="Times New Roman" w:hAnsi="Times New Roman" w:eastAsia="宋体" w:cs="Times New Roman"/>
          <w:sz w:val="24"/>
          <w:szCs w:val="24"/>
        </w:rPr>
        <w:t>会受到干旱、病原菌等各种非生物和生物逆境胁迫的影响。植物与环境之间的物质及信号交流是保证植物正常生长发育并完成其生活史的关键，特别是当环境条件不适宜的情况下，植物通过对各类逆境在基因水平、细胞水平通过调节自身代谢和信号转导途径响应</w:t>
      </w:r>
      <w:r>
        <w:rPr>
          <w:rFonts w:hint="default" w:ascii="Times New Roman" w:hAnsi="Times New Roman" w:cs="Times New Roman"/>
          <w:sz w:val="24"/>
          <w:szCs w:val="24"/>
          <w:lang w:eastAsia="zh-CN"/>
        </w:rPr>
        <w:t>，</w:t>
      </w:r>
      <w:r>
        <w:rPr>
          <w:rFonts w:hint="default" w:ascii="Times New Roman" w:hAnsi="Times New Roman" w:eastAsia="宋体" w:cs="Times New Roman"/>
          <w:sz w:val="24"/>
          <w:szCs w:val="24"/>
        </w:rPr>
        <w:t>以度过不良环境。因此，筛选参与植物逆境胁迫响应的关键功能基因并系统探讨其分子机制，</w:t>
      </w:r>
      <w:r>
        <w:rPr>
          <w:rFonts w:hint="default" w:ascii="Times New Roman" w:hAnsi="Times New Roman" w:cs="Times New Roman"/>
          <w:sz w:val="24"/>
          <w:szCs w:val="24"/>
          <w:lang w:val="en-US" w:eastAsia="zh-CN"/>
        </w:rPr>
        <w:t>能够</w:t>
      </w:r>
      <w:r>
        <w:rPr>
          <w:rFonts w:hint="default" w:ascii="Times New Roman" w:hAnsi="Times New Roman" w:eastAsia="宋体" w:cs="Times New Roman"/>
          <w:sz w:val="24"/>
          <w:szCs w:val="24"/>
        </w:rPr>
        <w:t>为创制耐逆、高产作物新种质提供具有自主知识产权的功能基因和理论指导。本课题组以植物与环境的适应性为研究内容，利用</w:t>
      </w:r>
      <w:r>
        <w:rPr>
          <w:rFonts w:hint="default" w:ascii="Times New Roman" w:hAnsi="Times New Roman" w:cs="Times New Roman"/>
          <w:sz w:val="24"/>
          <w:szCs w:val="24"/>
          <w:lang w:val="en-US" w:eastAsia="zh-CN"/>
        </w:rPr>
        <w:t>重要的</w:t>
      </w:r>
      <w:r>
        <w:rPr>
          <w:rFonts w:hint="default" w:ascii="Times New Roman" w:hAnsi="Times New Roman" w:eastAsia="宋体" w:cs="Times New Roman"/>
          <w:sz w:val="24"/>
          <w:szCs w:val="24"/>
        </w:rPr>
        <w:t>模式植物拟南芥，采用分子生物学、细胞生物学和植物生理学等研究手段，从植物细胞信号转导网络入手，系统研究</w:t>
      </w:r>
      <w:r>
        <w:rPr>
          <w:rFonts w:hint="default" w:ascii="Times New Roman" w:hAnsi="Times New Roman" w:cs="Times New Roman"/>
          <w:sz w:val="24"/>
          <w:szCs w:val="24"/>
          <w:lang w:val="en-US" w:eastAsia="zh-CN"/>
        </w:rPr>
        <w:t>了</w:t>
      </w:r>
      <w:r>
        <w:rPr>
          <w:rFonts w:hint="default" w:ascii="Times New Roman" w:hAnsi="Times New Roman" w:eastAsia="宋体" w:cs="Times New Roman"/>
          <w:sz w:val="24"/>
          <w:szCs w:val="24"/>
        </w:rPr>
        <w:t>植物</w:t>
      </w:r>
      <w:r>
        <w:rPr>
          <w:rFonts w:hint="default" w:ascii="Times New Roman" w:hAnsi="Times New Roman" w:cs="Times New Roman"/>
          <w:sz w:val="24"/>
          <w:szCs w:val="24"/>
          <w:lang w:val="en-US" w:eastAsia="zh-CN"/>
        </w:rPr>
        <w:t>花粉萌发、花粉管生长的调控过程以及植物对</w:t>
      </w:r>
      <w:r>
        <w:rPr>
          <w:rFonts w:hint="default" w:ascii="Times New Roman" w:hAnsi="Times New Roman" w:eastAsia="宋体" w:cs="Times New Roman"/>
          <w:sz w:val="24"/>
          <w:szCs w:val="24"/>
        </w:rPr>
        <w:t>干旱、病原菌等逆境胁迫响应</w:t>
      </w:r>
      <w:r>
        <w:rPr>
          <w:rFonts w:hint="default" w:ascii="Times New Roman" w:hAnsi="Times New Roman" w:cs="Times New Roman"/>
          <w:sz w:val="24"/>
          <w:szCs w:val="24"/>
          <w:lang w:val="en-US" w:eastAsia="zh-CN"/>
        </w:rPr>
        <w:t>的</w:t>
      </w:r>
      <w:r>
        <w:rPr>
          <w:rFonts w:hint="default" w:ascii="Times New Roman" w:hAnsi="Times New Roman" w:eastAsia="宋体" w:cs="Times New Roman"/>
          <w:sz w:val="24"/>
          <w:szCs w:val="24"/>
        </w:rPr>
        <w:t>机制，筛选</w:t>
      </w:r>
      <w:r>
        <w:rPr>
          <w:rFonts w:hint="default" w:ascii="Times New Roman" w:hAnsi="Times New Roman" w:cs="Times New Roman"/>
          <w:sz w:val="24"/>
          <w:szCs w:val="24"/>
          <w:lang w:val="en-US" w:eastAsia="zh-CN"/>
        </w:rPr>
        <w:t>出调控花粉萌发与花粉管生长和参与</w:t>
      </w:r>
      <w:r>
        <w:rPr>
          <w:rFonts w:hint="default" w:ascii="Times New Roman" w:hAnsi="Times New Roman" w:eastAsia="宋体" w:cs="Times New Roman"/>
          <w:sz w:val="24"/>
          <w:szCs w:val="24"/>
        </w:rPr>
        <w:t>逆</w:t>
      </w:r>
      <w:r>
        <w:rPr>
          <w:rFonts w:hint="default" w:ascii="Times New Roman" w:hAnsi="Times New Roman" w:cs="Times New Roman"/>
          <w:sz w:val="24"/>
          <w:szCs w:val="24"/>
          <w:lang w:val="en-US" w:eastAsia="zh-CN"/>
        </w:rPr>
        <w:t>境应答的</w:t>
      </w:r>
      <w:r>
        <w:rPr>
          <w:rFonts w:hint="default" w:ascii="Times New Roman" w:hAnsi="Times New Roman" w:eastAsia="宋体" w:cs="Times New Roman"/>
          <w:sz w:val="24"/>
          <w:szCs w:val="24"/>
        </w:rPr>
        <w:t>功能基因</w:t>
      </w:r>
      <w:r>
        <w:rPr>
          <w:rFonts w:hint="default" w:ascii="Times New Roman" w:hAnsi="Times New Roman" w:cs="Times New Roman"/>
          <w:sz w:val="24"/>
          <w:szCs w:val="24"/>
          <w:lang w:eastAsia="zh-CN"/>
        </w:rPr>
        <w:t>，</w:t>
      </w:r>
      <w:r>
        <w:rPr>
          <w:rFonts w:hint="default" w:ascii="Times New Roman" w:hAnsi="Times New Roman" w:eastAsia="宋体" w:cs="Times New Roman"/>
          <w:sz w:val="24"/>
          <w:szCs w:val="24"/>
        </w:rPr>
        <w:t>并探讨其在植物逆境胁迫响应中的分子机理。本项目申报成果表明，线粒体丙酮酸转运体</w:t>
      </w:r>
      <w:r>
        <w:rPr>
          <w:rFonts w:hint="default" w:ascii="Times New Roman" w:hAnsi="Times New Roman" w:cs="Times New Roman"/>
          <w:sz w:val="24"/>
          <w:szCs w:val="24"/>
          <w:lang w:val="en-US" w:eastAsia="zh-CN"/>
        </w:rPr>
        <w:t>At</w:t>
      </w:r>
      <w:r>
        <w:rPr>
          <w:rFonts w:hint="default" w:ascii="Times New Roman" w:hAnsi="Times New Roman" w:cs="Times New Roman"/>
          <w:i w:val="0"/>
          <w:iCs w:val="0"/>
          <w:sz w:val="24"/>
          <w:szCs w:val="24"/>
          <w:lang w:val="en-US" w:eastAsia="zh-CN"/>
        </w:rPr>
        <w:t>MPC1</w:t>
      </w:r>
      <w:r>
        <w:rPr>
          <w:rFonts w:hint="default" w:ascii="Times New Roman" w:hAnsi="Times New Roman" w:cs="Times New Roman"/>
          <w:sz w:val="24"/>
          <w:szCs w:val="24"/>
          <w:lang w:val="en-US" w:eastAsia="zh-CN"/>
        </w:rPr>
        <w:t>、</w:t>
      </w:r>
      <w:r>
        <w:rPr>
          <w:rFonts w:hint="default" w:ascii="Times New Roman" w:hAnsi="Times New Roman" w:eastAsia="宋体" w:cs="Times New Roman"/>
          <w:i w:val="0"/>
          <w:iCs w:val="0"/>
          <w:sz w:val="24"/>
          <w:szCs w:val="24"/>
        </w:rPr>
        <w:t>NRGA1</w:t>
      </w:r>
      <w:r>
        <w:rPr>
          <w:rFonts w:hint="default" w:ascii="Times New Roman" w:hAnsi="Times New Roman" w:cs="Times New Roman"/>
          <w:sz w:val="24"/>
          <w:szCs w:val="24"/>
          <w:lang w:val="en-US" w:eastAsia="zh-CN"/>
        </w:rPr>
        <w:t>以及维生素 B1合成酶</w:t>
      </w:r>
      <w:r>
        <w:rPr>
          <w:rFonts w:hint="default" w:ascii="Times New Roman" w:hAnsi="Times New Roman" w:cs="Times New Roman"/>
          <w:i w:val="0"/>
          <w:iCs w:val="0"/>
          <w:sz w:val="24"/>
          <w:szCs w:val="24"/>
          <w:lang w:val="en-US" w:eastAsia="zh-CN"/>
        </w:rPr>
        <w:t>THI1</w:t>
      </w:r>
      <w:r>
        <w:rPr>
          <w:rFonts w:hint="default" w:ascii="Times New Roman" w:hAnsi="Times New Roman" w:eastAsia="宋体" w:cs="Times New Roman"/>
          <w:sz w:val="24"/>
          <w:szCs w:val="24"/>
        </w:rPr>
        <w:t>介导植物干旱胁迫响应</w:t>
      </w:r>
      <w:r>
        <w:rPr>
          <w:rFonts w:hint="default" w:ascii="Times New Roman" w:hAnsi="Times New Roman" w:cs="Times New Roman"/>
          <w:sz w:val="24"/>
          <w:szCs w:val="24"/>
          <w:lang w:eastAsia="zh-CN"/>
        </w:rPr>
        <w:t>，</w:t>
      </w:r>
      <w:r>
        <w:rPr>
          <w:rFonts w:hint="default" w:ascii="Times New Roman" w:hAnsi="Times New Roman" w:eastAsia="宋体" w:cs="Times New Roman"/>
          <w:sz w:val="24"/>
          <w:szCs w:val="24"/>
        </w:rPr>
        <w:t>这对于植物高效适应环境和体内信号变化，协调能量利用，具有重要的生理意义，并为发展耐逆高产的农业新品种提供了理论支持和关键功能基因。病原微生物是抑制植物生长发育和限制作物产量的最重要威胁之一，因此，揭示植物与病原微生物互作信号途径和机制，对于发展耐逆高产的现代化农业具有重要的指导意义。</w:t>
      </w:r>
      <w:r>
        <w:rPr>
          <w:rFonts w:hint="default" w:ascii="Times New Roman" w:hAnsi="Times New Roman" w:cs="Times New Roman"/>
          <w:sz w:val="24"/>
          <w:szCs w:val="24"/>
          <w:lang w:val="en-US" w:eastAsia="zh-CN"/>
        </w:rPr>
        <w:t>本项目成果揭示了</w:t>
      </w:r>
      <w:r>
        <w:rPr>
          <w:rFonts w:hint="default" w:ascii="Times New Roman" w:hAnsi="Times New Roman" w:eastAsia="宋体" w:cs="Times New Roman"/>
          <w:sz w:val="24"/>
          <w:szCs w:val="24"/>
        </w:rPr>
        <w:t>拟南芥小分子多肽IDL6影响植物细胞壁果胶质的降解和参与病原菌免疫应答过程</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此外，本项目成果还发现了</w:t>
      </w:r>
      <w:r>
        <w:rPr>
          <w:rFonts w:hint="default" w:ascii="Times New Roman" w:hAnsi="Times New Roman" w:eastAsia="宋体" w:cs="Times New Roman"/>
          <w:sz w:val="24"/>
          <w:szCs w:val="24"/>
        </w:rPr>
        <w:t>钙调素类似蛋白</w:t>
      </w:r>
      <w:r>
        <w:rPr>
          <w:rFonts w:hint="default" w:ascii="Times New Roman" w:hAnsi="Times New Roman" w:cs="Times New Roman"/>
          <w:sz w:val="24"/>
          <w:szCs w:val="24"/>
          <w:lang w:val="en-US" w:eastAsia="zh-CN"/>
        </w:rPr>
        <w:t>家族</w:t>
      </w:r>
      <w:r>
        <w:rPr>
          <w:rFonts w:hint="default" w:ascii="Times New Roman" w:hAnsi="Times New Roman" w:eastAsia="宋体" w:cs="Times New Roman"/>
          <w:sz w:val="24"/>
          <w:szCs w:val="24"/>
        </w:rPr>
        <w:t>CML2</w:t>
      </w:r>
      <w:r>
        <w:rPr>
          <w:rFonts w:hint="default" w:ascii="Times New Roman" w:hAnsi="Times New Roman" w:cs="Times New Roman"/>
          <w:sz w:val="24"/>
          <w:szCs w:val="24"/>
          <w:lang w:val="en-US" w:eastAsia="zh-CN"/>
        </w:rPr>
        <w:t>5能够</w:t>
      </w:r>
      <w:r>
        <w:rPr>
          <w:rFonts w:hint="default" w:ascii="Times New Roman" w:hAnsi="Times New Roman" w:eastAsia="宋体" w:cs="Times New Roman"/>
          <w:sz w:val="24"/>
          <w:szCs w:val="24"/>
        </w:rPr>
        <w:t>参与花粉萌发、花粉管生长并影响种子结实率</w:t>
      </w:r>
      <w:r>
        <w:rPr>
          <w:rFonts w:hint="default" w:ascii="Times New Roman" w:hAnsi="Times New Roman" w:cs="Times New Roman"/>
          <w:sz w:val="24"/>
          <w:szCs w:val="24"/>
          <w:lang w:eastAsia="zh-CN"/>
        </w:rPr>
        <w:t>。</w:t>
      </w:r>
      <w:r>
        <w:rPr>
          <w:rFonts w:hint="default" w:ascii="Times New Roman" w:hAnsi="Times New Roman" w:eastAsia="宋体" w:cs="Times New Roman"/>
          <w:sz w:val="24"/>
          <w:szCs w:val="24"/>
        </w:rPr>
        <w:t>通过多年的工作积累，</w:t>
      </w:r>
      <w:r>
        <w:rPr>
          <w:rFonts w:hint="default" w:ascii="Times New Roman" w:hAnsi="Times New Roman" w:cs="Times New Roman"/>
          <w:sz w:val="24"/>
          <w:szCs w:val="24"/>
          <w:lang w:val="en-US" w:eastAsia="zh-CN"/>
        </w:rPr>
        <w:t>本项目已</w:t>
      </w:r>
      <w:r>
        <w:rPr>
          <w:rFonts w:hint="default" w:ascii="Times New Roman" w:hAnsi="Times New Roman" w:eastAsia="宋体" w:cs="Times New Roman"/>
          <w:sz w:val="24"/>
          <w:szCs w:val="24"/>
        </w:rPr>
        <w:t>在植物参与的生物逆境胁迫响应及非生物逆境胁迫响应方面均取得突破和进展，</w:t>
      </w:r>
      <w:r>
        <w:rPr>
          <w:rFonts w:hint="default" w:ascii="Times New Roman" w:hAnsi="Times New Roman" w:cs="Times New Roman"/>
          <w:sz w:val="24"/>
          <w:szCs w:val="24"/>
          <w:lang w:val="en-US" w:eastAsia="zh-CN"/>
        </w:rPr>
        <w:t>相关成果通过学术论文和专利形式呈现，这</w:t>
      </w:r>
      <w:r>
        <w:rPr>
          <w:rFonts w:hint="default" w:ascii="Times New Roman" w:hAnsi="Times New Roman" w:eastAsia="宋体" w:cs="Times New Roman"/>
          <w:sz w:val="24"/>
          <w:szCs w:val="24"/>
        </w:rPr>
        <w:t>为进一步探讨植物逆境胁迫响应的信号网络打下了很好的基础，多篇文章已经被陆续引用，推动了相关学科研究的发展。</w:t>
      </w:r>
    </w:p>
    <w:p>
      <w:pPr>
        <w:keepNext w:val="0"/>
        <w:keepLines w:val="0"/>
        <w:pageBreakBefore w:val="0"/>
        <w:widowControl w:val="0"/>
        <w:kinsoku w:val="0"/>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sz w:val="28"/>
          <w:szCs w:val="28"/>
          <w:lang w:val="en-US" w:eastAsia="zh-CN"/>
        </w:rPr>
      </w:pPr>
      <w:r>
        <w:rPr>
          <w:rFonts w:hint="default" w:ascii="Times New Roman" w:hAnsi="Times New Roman" w:eastAsia="宋体" w:cs="Times New Roman"/>
          <w:sz w:val="24"/>
          <w:szCs w:val="24"/>
          <w:lang w:eastAsia="zh-CN"/>
        </w:rPr>
        <w:t>本项目</w:t>
      </w:r>
      <w:r>
        <w:rPr>
          <w:rFonts w:hint="default" w:ascii="Times New Roman" w:hAnsi="Times New Roman" w:cs="Times New Roman"/>
          <w:sz w:val="24"/>
          <w:szCs w:val="24"/>
          <w:lang w:val="en-US" w:eastAsia="zh-CN"/>
        </w:rPr>
        <w:t>成果</w:t>
      </w:r>
      <w:r>
        <w:rPr>
          <w:rFonts w:hint="default" w:ascii="Times New Roman" w:hAnsi="Times New Roman" w:eastAsia="宋体" w:cs="Times New Roman"/>
          <w:sz w:val="24"/>
          <w:szCs w:val="24"/>
          <w:lang w:eastAsia="zh-CN"/>
        </w:rPr>
        <w:t>发表后，被国内外同行专家多次引用。本项目中所挖掘的植物花粉萌发</w:t>
      </w:r>
      <w:r>
        <w:rPr>
          <w:rFonts w:hint="default" w:ascii="Times New Roman" w:hAnsi="Times New Roman" w:cs="Times New Roman"/>
          <w:sz w:val="24"/>
          <w:szCs w:val="24"/>
          <w:lang w:eastAsia="zh-CN"/>
        </w:rPr>
        <w:t>、</w:t>
      </w:r>
      <w:r>
        <w:rPr>
          <w:rFonts w:hint="default" w:ascii="Times New Roman" w:hAnsi="Times New Roman" w:eastAsia="宋体" w:cs="Times New Roman"/>
          <w:sz w:val="24"/>
          <w:szCs w:val="24"/>
          <w:lang w:eastAsia="zh-CN"/>
        </w:rPr>
        <w:t>花粉管</w:t>
      </w:r>
      <w:r>
        <w:rPr>
          <w:rFonts w:hint="default" w:ascii="Times New Roman" w:hAnsi="Times New Roman" w:cs="Times New Roman"/>
          <w:sz w:val="24"/>
          <w:szCs w:val="24"/>
          <w:lang w:val="en-US" w:eastAsia="zh-CN"/>
        </w:rPr>
        <w:t>生长调控基因，植物</w:t>
      </w:r>
      <w:r>
        <w:rPr>
          <w:rFonts w:hint="default" w:ascii="Times New Roman" w:hAnsi="Times New Roman" w:eastAsia="宋体" w:cs="Times New Roman"/>
          <w:sz w:val="24"/>
          <w:szCs w:val="24"/>
          <w:lang w:eastAsia="zh-CN"/>
        </w:rPr>
        <w:t>抗干旱、抗病性基因，以及其可行性技术的发展应用，为</w:t>
      </w:r>
      <w:r>
        <w:rPr>
          <w:rFonts w:hint="default" w:ascii="Times New Roman" w:hAnsi="Times New Roman" w:cs="Times New Roman"/>
          <w:sz w:val="24"/>
          <w:szCs w:val="24"/>
          <w:lang w:val="en-US" w:eastAsia="zh-CN"/>
        </w:rPr>
        <w:t>今</w:t>
      </w:r>
      <w:r>
        <w:rPr>
          <w:rFonts w:hint="default" w:ascii="Times New Roman" w:hAnsi="Times New Roman" w:eastAsia="宋体" w:cs="Times New Roman"/>
          <w:sz w:val="24"/>
          <w:szCs w:val="24"/>
          <w:lang w:eastAsia="zh-CN"/>
        </w:rPr>
        <w:t>后作物育种以及品种的商品化提供了一定的基础。</w:t>
      </w:r>
      <w:bookmarkEnd w:id="0"/>
    </w:p>
    <w:p>
      <w:pPr>
        <w:keepNext w:val="0"/>
        <w:keepLines w:val="0"/>
        <w:pageBreakBefore w:val="0"/>
        <w:widowControl w:val="0"/>
        <w:kinsoku/>
        <w:wordWrap/>
        <w:overflowPunct/>
        <w:topLinePunct w:val="0"/>
        <w:autoSpaceDE/>
        <w:autoSpaceDN/>
        <w:bidi w:val="0"/>
        <w:adjustRightInd/>
        <w:snapToGrid/>
        <w:spacing w:line="300" w:lineRule="auto"/>
        <w:ind w:firstLine="424" w:firstLineChars="151"/>
        <w:textAlignment w:val="auto"/>
        <w:rPr>
          <w:rFonts w:hint="default" w:ascii="Times New Roman" w:hAnsi="Times New Roman" w:cs="Times New Roman"/>
          <w:b/>
          <w:sz w:val="28"/>
          <w:szCs w:val="28"/>
        </w:rPr>
      </w:pPr>
      <w:r>
        <w:rPr>
          <w:rFonts w:hint="default" w:ascii="Times New Roman" w:hAnsi="Times New Roman" w:cs="Times New Roman"/>
          <w:b/>
          <w:sz w:val="28"/>
          <w:szCs w:val="28"/>
        </w:rPr>
        <w:t>四、主要完成人情况</w:t>
      </w:r>
    </w:p>
    <w:p>
      <w:pPr>
        <w:keepNext w:val="0"/>
        <w:keepLines w:val="0"/>
        <w:pageBreakBefore w:val="0"/>
        <w:widowControl w:val="0"/>
        <w:kinsoku/>
        <w:wordWrap/>
        <w:overflowPunct/>
        <w:topLinePunct w:val="0"/>
        <w:autoSpaceDE/>
        <w:autoSpaceDN/>
        <w:bidi w:val="0"/>
        <w:adjustRightInd/>
        <w:snapToGrid/>
        <w:spacing w:line="300" w:lineRule="auto"/>
        <w:ind w:firstLine="991" w:firstLineChars="413"/>
        <w:textAlignment w:val="auto"/>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1、姓名：</w:t>
      </w:r>
      <w:r>
        <w:rPr>
          <w:rFonts w:hint="default" w:ascii="Times New Roman" w:hAnsi="Times New Roman" w:cs="Times New Roman"/>
          <w:color w:val="000000"/>
          <w:kern w:val="0"/>
          <w:sz w:val="24"/>
          <w:lang w:val="en-US" w:eastAsia="zh-CN"/>
        </w:rPr>
        <w:t>张伟</w:t>
      </w:r>
      <w:r>
        <w:rPr>
          <w:rFonts w:hint="default" w:ascii="Times New Roman" w:hAnsi="Times New Roman" w:cs="Times New Roman"/>
          <w:color w:val="000000"/>
          <w:kern w:val="0"/>
          <w:sz w:val="24"/>
        </w:rPr>
        <w:t xml:space="preserve">             </w:t>
      </w:r>
      <w:r>
        <w:rPr>
          <w:rFonts w:hint="default" w:ascii="Times New Roman" w:hAnsi="Times New Roman" w:cs="Times New Roman"/>
          <w:color w:val="000000"/>
          <w:kern w:val="0"/>
          <w:sz w:val="24"/>
          <w:lang w:val="en-US" w:eastAsia="zh-CN"/>
        </w:rPr>
        <w:t xml:space="preserve"> </w:t>
      </w:r>
      <w:r>
        <w:rPr>
          <w:rFonts w:hint="default" w:ascii="Times New Roman" w:hAnsi="Times New Roman" w:cs="Times New Roman"/>
          <w:color w:val="000000"/>
          <w:kern w:val="0"/>
          <w:sz w:val="24"/>
        </w:rPr>
        <w:t xml:space="preserve">排名：1       </w:t>
      </w:r>
    </w:p>
    <w:p>
      <w:pPr>
        <w:keepNext w:val="0"/>
        <w:keepLines w:val="0"/>
        <w:pageBreakBefore w:val="0"/>
        <w:widowControl w:val="0"/>
        <w:kinsoku/>
        <w:wordWrap/>
        <w:overflowPunct/>
        <w:topLinePunct w:val="0"/>
        <w:autoSpaceDE/>
        <w:autoSpaceDN/>
        <w:bidi w:val="0"/>
        <w:adjustRightInd/>
        <w:snapToGrid/>
        <w:spacing w:line="300" w:lineRule="auto"/>
        <w:ind w:firstLine="991" w:firstLineChars="413"/>
        <w:textAlignment w:val="auto"/>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rPr>
        <w:t>技术职称：</w:t>
      </w:r>
      <w:r>
        <w:rPr>
          <w:rFonts w:hint="default" w:ascii="Times New Roman" w:hAnsi="Times New Roman" w:cs="Times New Roman"/>
          <w:color w:val="000000"/>
          <w:kern w:val="0"/>
          <w:sz w:val="24"/>
          <w:lang w:val="en-US" w:eastAsia="zh-CN"/>
        </w:rPr>
        <w:t>教授</w:t>
      </w:r>
    </w:p>
    <w:p>
      <w:pPr>
        <w:keepNext w:val="0"/>
        <w:keepLines w:val="0"/>
        <w:pageBreakBefore w:val="0"/>
        <w:widowControl w:val="0"/>
        <w:kinsoku/>
        <w:wordWrap/>
        <w:overflowPunct/>
        <w:topLinePunct w:val="0"/>
        <w:autoSpaceDE/>
        <w:autoSpaceDN/>
        <w:bidi w:val="0"/>
        <w:adjustRightInd/>
        <w:snapToGrid/>
        <w:spacing w:line="300" w:lineRule="auto"/>
        <w:ind w:firstLine="991" w:firstLineChars="413"/>
        <w:textAlignment w:val="auto"/>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rPr>
        <w:t>工作单位：</w:t>
      </w:r>
      <w:r>
        <w:rPr>
          <w:rFonts w:hint="default" w:ascii="Times New Roman" w:hAnsi="Times New Roman" w:cs="Times New Roman"/>
          <w:color w:val="000000"/>
          <w:kern w:val="0"/>
          <w:sz w:val="24"/>
          <w:lang w:val="en-US" w:eastAsia="zh-CN"/>
        </w:rPr>
        <w:t>山东大学</w:t>
      </w:r>
    </w:p>
    <w:p>
      <w:pPr>
        <w:keepNext w:val="0"/>
        <w:keepLines w:val="0"/>
        <w:pageBreakBefore w:val="0"/>
        <w:widowControl w:val="0"/>
        <w:kinsoku/>
        <w:wordWrap/>
        <w:overflowPunct/>
        <w:topLinePunct w:val="0"/>
        <w:autoSpaceDE/>
        <w:autoSpaceDN/>
        <w:bidi w:val="0"/>
        <w:adjustRightInd/>
        <w:snapToGrid/>
        <w:spacing w:line="300" w:lineRule="auto"/>
        <w:ind w:firstLine="991" w:firstLineChars="413"/>
        <w:textAlignment w:val="auto"/>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rPr>
        <w:t>完成单位：</w:t>
      </w:r>
      <w:r>
        <w:rPr>
          <w:rFonts w:hint="default" w:ascii="Times New Roman" w:hAnsi="Times New Roman" w:cs="Times New Roman"/>
          <w:color w:val="000000"/>
          <w:kern w:val="0"/>
          <w:sz w:val="24"/>
          <w:lang w:val="en-US" w:eastAsia="zh-CN"/>
        </w:rPr>
        <w:t>山东大学</w:t>
      </w:r>
    </w:p>
    <w:p>
      <w:pPr>
        <w:keepNext w:val="0"/>
        <w:keepLines w:val="0"/>
        <w:pageBreakBefore w:val="0"/>
        <w:widowControl w:val="0"/>
        <w:kinsoku/>
        <w:wordWrap/>
        <w:overflowPunct/>
        <w:topLinePunct w:val="0"/>
        <w:autoSpaceDE/>
        <w:autoSpaceDN/>
        <w:bidi w:val="0"/>
        <w:adjustRightInd/>
        <w:snapToGrid/>
        <w:spacing w:line="300" w:lineRule="auto"/>
        <w:ind w:firstLine="991" w:firstLineChars="413"/>
        <w:textAlignment w:val="auto"/>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对本项目重要科学发现的贡献：</w:t>
      </w:r>
      <w:r>
        <w:rPr>
          <w:rFonts w:hint="eastAsia" w:cs="Times New Roman"/>
          <w:color w:val="000000"/>
          <w:kern w:val="0"/>
          <w:sz w:val="24"/>
          <w:lang w:val="en-US" w:eastAsia="zh-CN"/>
        </w:rPr>
        <w:t>本项目的</w:t>
      </w:r>
      <w:r>
        <w:rPr>
          <w:rFonts w:hint="default" w:ascii="Times New Roman" w:hAnsi="Times New Roman" w:cs="Times New Roman"/>
          <w:color w:val="000000"/>
          <w:kern w:val="0"/>
          <w:sz w:val="24"/>
        </w:rPr>
        <w:t>第一完成人</w:t>
      </w:r>
      <w:r>
        <w:rPr>
          <w:rFonts w:hint="eastAsia" w:cs="Times New Roman"/>
          <w:color w:val="000000"/>
          <w:kern w:val="0"/>
          <w:sz w:val="24"/>
          <w:lang w:val="en-US" w:eastAsia="zh-CN"/>
        </w:rPr>
        <w:t>及</w:t>
      </w:r>
      <w:r>
        <w:rPr>
          <w:rFonts w:hint="default" w:ascii="Times New Roman" w:hAnsi="Times New Roman" w:cs="Times New Roman"/>
          <w:color w:val="000000"/>
          <w:kern w:val="0"/>
          <w:sz w:val="24"/>
        </w:rPr>
        <w:t>负责人，是</w:t>
      </w:r>
      <w:r>
        <w:rPr>
          <w:rFonts w:hint="eastAsia" w:cs="Times New Roman"/>
          <w:color w:val="000000"/>
          <w:kern w:val="0"/>
          <w:sz w:val="24"/>
          <w:lang w:val="en-US" w:eastAsia="zh-CN"/>
        </w:rPr>
        <w:t>本项目</w:t>
      </w:r>
      <w:bookmarkStart w:id="1" w:name="_GoBack"/>
      <w:bookmarkEnd w:id="1"/>
      <w:r>
        <w:rPr>
          <w:rFonts w:hint="eastAsia" w:cs="Times New Roman"/>
          <w:color w:val="000000"/>
          <w:kern w:val="0"/>
          <w:sz w:val="24"/>
          <w:lang w:val="en-US" w:eastAsia="zh-CN"/>
        </w:rPr>
        <w:t>成果中五项科学发现和</w:t>
      </w:r>
      <w:r>
        <w:rPr>
          <w:rFonts w:hint="default" w:ascii="Times New Roman" w:hAnsi="Times New Roman" w:cs="Times New Roman"/>
          <w:color w:val="000000"/>
          <w:kern w:val="0"/>
          <w:sz w:val="24"/>
        </w:rPr>
        <w:t>五篇代表性论文的通讯作者</w:t>
      </w:r>
      <w:r>
        <w:rPr>
          <w:rFonts w:hint="eastAsia" w:cs="Times New Roman"/>
          <w:color w:val="000000"/>
          <w:kern w:val="0"/>
          <w:sz w:val="24"/>
          <w:lang w:eastAsia="zh-CN"/>
        </w:rPr>
        <w:t>，</w:t>
      </w:r>
      <w:r>
        <w:rPr>
          <w:rFonts w:hint="eastAsia" w:cs="Times New Roman"/>
          <w:color w:val="000000"/>
          <w:kern w:val="0"/>
          <w:sz w:val="24"/>
          <w:lang w:val="en-US" w:eastAsia="zh-CN"/>
        </w:rPr>
        <w:t>也是THI1</w:t>
      </w:r>
      <w:r>
        <w:rPr>
          <w:rFonts w:hint="default" w:ascii="Times New Roman" w:hAnsi="Times New Roman" w:cs="Times New Roman"/>
          <w:color w:val="000000"/>
          <w:kern w:val="0"/>
          <w:sz w:val="24"/>
        </w:rPr>
        <w:t>专利</w:t>
      </w:r>
      <w:r>
        <w:rPr>
          <w:rFonts w:hint="eastAsia" w:cs="Times New Roman"/>
          <w:color w:val="000000"/>
          <w:kern w:val="0"/>
          <w:sz w:val="24"/>
          <w:lang w:eastAsia="zh-CN"/>
        </w:rPr>
        <w:t>（</w:t>
      </w:r>
      <w:r>
        <w:rPr>
          <w:rFonts w:hint="eastAsia" w:cs="Times New Roman"/>
          <w:color w:val="000000"/>
          <w:kern w:val="0"/>
          <w:sz w:val="24"/>
          <w:lang w:val="en-US" w:eastAsia="zh-CN"/>
        </w:rPr>
        <w:t>其他附件2</w:t>
      </w:r>
      <w:r>
        <w:rPr>
          <w:rFonts w:hint="eastAsia" w:cs="Times New Roman"/>
          <w:color w:val="000000"/>
          <w:kern w:val="0"/>
          <w:sz w:val="24"/>
          <w:lang w:eastAsia="zh-CN"/>
        </w:rPr>
        <w:t>）</w:t>
      </w:r>
      <w:r>
        <w:rPr>
          <w:rFonts w:hint="default" w:ascii="Times New Roman" w:hAnsi="Times New Roman" w:cs="Times New Roman"/>
          <w:color w:val="000000"/>
          <w:kern w:val="0"/>
          <w:sz w:val="24"/>
        </w:rPr>
        <w:t>的第一完成人。主要负责设计实验，对相关实验、尤其是复杂的实验进行全面的指导，撰写、整理学术论文及国内发明专利手稿，对整个科学研究进程进行全程把握。</w:t>
      </w:r>
    </w:p>
    <w:p>
      <w:pPr>
        <w:keepNext w:val="0"/>
        <w:keepLines w:val="0"/>
        <w:pageBreakBefore w:val="0"/>
        <w:widowControl w:val="0"/>
        <w:kinsoku/>
        <w:wordWrap/>
        <w:overflowPunct/>
        <w:topLinePunct w:val="0"/>
        <w:autoSpaceDE/>
        <w:autoSpaceDN/>
        <w:bidi w:val="0"/>
        <w:adjustRightInd/>
        <w:snapToGrid/>
        <w:spacing w:line="300" w:lineRule="auto"/>
        <w:ind w:firstLine="991" w:firstLineChars="413"/>
        <w:textAlignment w:val="auto"/>
        <w:rPr>
          <w:rFonts w:hint="default" w:ascii="Times New Roman" w:hAnsi="Times New Roman" w:cs="Times New Roman"/>
          <w:color w:val="000000"/>
          <w:kern w:val="0"/>
          <w:sz w:val="24"/>
        </w:rPr>
      </w:pPr>
      <w:r>
        <w:rPr>
          <w:rFonts w:hint="default" w:ascii="Times New Roman" w:hAnsi="Times New Roman" w:cs="Times New Roman"/>
          <w:sz w:val="24"/>
        </w:rPr>
        <w:t>2</w:t>
      </w:r>
      <w:r>
        <w:rPr>
          <w:rFonts w:hint="default" w:ascii="Times New Roman" w:hAnsi="Times New Roman" w:cs="Times New Roman"/>
          <w:color w:val="000000"/>
          <w:kern w:val="0"/>
          <w:sz w:val="24"/>
        </w:rPr>
        <w:t>、姓名：</w:t>
      </w:r>
      <w:r>
        <w:rPr>
          <w:rFonts w:hint="default" w:ascii="Times New Roman" w:hAnsi="Times New Roman" w:cs="Times New Roman"/>
          <w:color w:val="000000"/>
          <w:kern w:val="0"/>
          <w:sz w:val="24"/>
          <w:lang w:val="en-US" w:eastAsia="zh-CN"/>
        </w:rPr>
        <w:t>陈冬花</w:t>
      </w:r>
      <w:r>
        <w:rPr>
          <w:rFonts w:hint="default" w:ascii="Times New Roman" w:hAnsi="Times New Roman" w:cs="Times New Roman"/>
          <w:color w:val="000000"/>
          <w:kern w:val="0"/>
          <w:sz w:val="24"/>
        </w:rPr>
        <w:t xml:space="preserve">             排名：2       </w:t>
      </w:r>
    </w:p>
    <w:p>
      <w:pPr>
        <w:keepNext w:val="0"/>
        <w:keepLines w:val="0"/>
        <w:pageBreakBefore w:val="0"/>
        <w:widowControl w:val="0"/>
        <w:kinsoku/>
        <w:wordWrap/>
        <w:overflowPunct/>
        <w:topLinePunct w:val="0"/>
        <w:autoSpaceDE/>
        <w:autoSpaceDN/>
        <w:bidi w:val="0"/>
        <w:adjustRightInd/>
        <w:snapToGrid/>
        <w:spacing w:line="300" w:lineRule="auto"/>
        <w:ind w:firstLine="991" w:firstLineChars="413"/>
        <w:textAlignment w:val="auto"/>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rPr>
        <w:t>技术职称：</w:t>
      </w:r>
      <w:r>
        <w:rPr>
          <w:rFonts w:hint="default" w:ascii="Times New Roman" w:hAnsi="Times New Roman" w:cs="Times New Roman"/>
          <w:color w:val="000000"/>
          <w:kern w:val="0"/>
          <w:sz w:val="24"/>
          <w:lang w:val="en-US" w:eastAsia="zh-CN"/>
        </w:rPr>
        <w:t>工程师</w:t>
      </w:r>
    </w:p>
    <w:p>
      <w:pPr>
        <w:keepNext w:val="0"/>
        <w:keepLines w:val="0"/>
        <w:pageBreakBefore w:val="0"/>
        <w:widowControl w:val="0"/>
        <w:kinsoku/>
        <w:wordWrap/>
        <w:overflowPunct/>
        <w:topLinePunct w:val="0"/>
        <w:autoSpaceDE/>
        <w:autoSpaceDN/>
        <w:bidi w:val="0"/>
        <w:adjustRightInd/>
        <w:snapToGrid/>
        <w:spacing w:line="300" w:lineRule="auto"/>
        <w:ind w:firstLine="991" w:firstLineChars="413"/>
        <w:textAlignment w:val="auto"/>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rPr>
        <w:t>工作单位：</w:t>
      </w:r>
      <w:r>
        <w:rPr>
          <w:rFonts w:hint="default" w:ascii="Times New Roman" w:hAnsi="Times New Roman" w:cs="Times New Roman"/>
          <w:color w:val="000000"/>
          <w:kern w:val="0"/>
          <w:sz w:val="24"/>
          <w:lang w:val="en-US" w:eastAsia="zh-CN"/>
        </w:rPr>
        <w:t>山东大学</w:t>
      </w:r>
    </w:p>
    <w:p>
      <w:pPr>
        <w:keepNext w:val="0"/>
        <w:keepLines w:val="0"/>
        <w:pageBreakBefore w:val="0"/>
        <w:widowControl w:val="0"/>
        <w:kinsoku/>
        <w:wordWrap/>
        <w:overflowPunct/>
        <w:topLinePunct w:val="0"/>
        <w:autoSpaceDE/>
        <w:autoSpaceDN/>
        <w:bidi w:val="0"/>
        <w:adjustRightInd/>
        <w:snapToGrid/>
        <w:spacing w:line="300" w:lineRule="auto"/>
        <w:ind w:firstLine="991" w:firstLineChars="413"/>
        <w:textAlignment w:val="auto"/>
        <w:rPr>
          <w:rFonts w:hint="default" w:ascii="Times New Roman" w:hAnsi="Times New Roman" w:eastAsia="宋体" w:cs="Times New Roman"/>
          <w:color w:val="000000"/>
          <w:kern w:val="0"/>
          <w:sz w:val="24"/>
          <w:lang w:val="en-US" w:eastAsia="zh-CN"/>
        </w:rPr>
      </w:pPr>
      <w:r>
        <w:rPr>
          <w:rFonts w:hint="default" w:ascii="Times New Roman" w:hAnsi="Times New Roman" w:cs="Times New Roman"/>
          <w:color w:val="000000"/>
          <w:kern w:val="0"/>
          <w:sz w:val="24"/>
        </w:rPr>
        <w:t>完成单位：</w:t>
      </w:r>
      <w:r>
        <w:rPr>
          <w:rFonts w:hint="default" w:ascii="Times New Roman" w:hAnsi="Times New Roman" w:cs="Times New Roman"/>
          <w:color w:val="000000"/>
          <w:kern w:val="0"/>
          <w:sz w:val="24"/>
          <w:lang w:val="en-US" w:eastAsia="zh-CN"/>
        </w:rPr>
        <w:t>山东大学</w:t>
      </w:r>
    </w:p>
    <w:p>
      <w:pPr>
        <w:keepNext w:val="0"/>
        <w:keepLines w:val="0"/>
        <w:pageBreakBefore w:val="0"/>
        <w:widowControl w:val="0"/>
        <w:kinsoku/>
        <w:wordWrap/>
        <w:overflowPunct/>
        <w:topLinePunct w:val="0"/>
        <w:autoSpaceDE/>
        <w:autoSpaceDN/>
        <w:bidi w:val="0"/>
        <w:adjustRightInd/>
        <w:snapToGrid/>
        <w:spacing w:line="300" w:lineRule="auto"/>
        <w:ind w:firstLine="991" w:firstLineChars="413"/>
        <w:textAlignment w:val="auto"/>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对本项目重要科学发现的贡献：</w:t>
      </w:r>
      <w:r>
        <w:rPr>
          <w:rFonts w:hint="eastAsia" w:cs="Times New Roman"/>
          <w:color w:val="000000"/>
          <w:kern w:val="0"/>
          <w:sz w:val="24"/>
          <w:lang w:val="en-US" w:eastAsia="zh-CN"/>
        </w:rPr>
        <w:t>参与本项目的第二和第四项科学发现，是本项目成果中</w:t>
      </w:r>
      <w:r>
        <w:rPr>
          <w:rFonts w:hint="default" w:ascii="Times New Roman" w:hAnsi="Times New Roman" w:cs="Times New Roman"/>
          <w:color w:val="000000"/>
          <w:kern w:val="0"/>
          <w:sz w:val="24"/>
        </w:rPr>
        <w:t>THI1学术论文</w:t>
      </w:r>
      <w:r>
        <w:rPr>
          <w:rFonts w:hint="eastAsia" w:cs="Times New Roman"/>
          <w:color w:val="000000"/>
          <w:kern w:val="0"/>
          <w:sz w:val="24"/>
          <w:lang w:eastAsia="zh-CN"/>
        </w:rPr>
        <w:t>（</w:t>
      </w:r>
      <w:r>
        <w:rPr>
          <w:rFonts w:hint="eastAsia" w:cs="Times New Roman"/>
          <w:color w:val="000000"/>
          <w:kern w:val="0"/>
          <w:sz w:val="24"/>
          <w:lang w:val="en-US" w:eastAsia="zh-CN"/>
        </w:rPr>
        <w:t>代表性论文2</w:t>
      </w:r>
      <w:r>
        <w:rPr>
          <w:rFonts w:hint="eastAsia" w:cs="Times New Roman"/>
          <w:color w:val="000000"/>
          <w:kern w:val="0"/>
          <w:sz w:val="24"/>
          <w:lang w:eastAsia="zh-CN"/>
        </w:rPr>
        <w:t>）</w:t>
      </w:r>
      <w:r>
        <w:rPr>
          <w:rFonts w:hint="default" w:ascii="Times New Roman" w:hAnsi="Times New Roman" w:cs="Times New Roman"/>
          <w:color w:val="000000"/>
          <w:kern w:val="0"/>
          <w:sz w:val="24"/>
        </w:rPr>
        <w:t>的第四作者，是THI1专利</w:t>
      </w:r>
      <w:r>
        <w:rPr>
          <w:rFonts w:hint="eastAsia" w:cs="Times New Roman"/>
          <w:color w:val="000000"/>
          <w:kern w:val="0"/>
          <w:sz w:val="24"/>
          <w:lang w:eastAsia="zh-CN"/>
        </w:rPr>
        <w:t>（</w:t>
      </w:r>
      <w:r>
        <w:rPr>
          <w:rFonts w:hint="eastAsia" w:cs="Times New Roman"/>
          <w:color w:val="000000"/>
          <w:kern w:val="0"/>
          <w:sz w:val="24"/>
          <w:lang w:val="en-US" w:eastAsia="zh-CN"/>
        </w:rPr>
        <w:t>其他附件2</w:t>
      </w:r>
      <w:r>
        <w:rPr>
          <w:rFonts w:hint="eastAsia" w:cs="Times New Roman"/>
          <w:color w:val="000000"/>
          <w:kern w:val="0"/>
          <w:sz w:val="24"/>
          <w:lang w:eastAsia="zh-CN"/>
        </w:rPr>
        <w:t>）</w:t>
      </w:r>
      <w:r>
        <w:rPr>
          <w:rFonts w:hint="default" w:ascii="Times New Roman" w:hAnsi="Times New Roman" w:cs="Times New Roman"/>
          <w:color w:val="000000"/>
          <w:kern w:val="0"/>
          <w:sz w:val="24"/>
        </w:rPr>
        <w:t>的第五完成人，是AtMPC1学术论文</w:t>
      </w:r>
      <w:r>
        <w:rPr>
          <w:rFonts w:hint="eastAsia" w:cs="Times New Roman"/>
          <w:color w:val="000000"/>
          <w:kern w:val="0"/>
          <w:sz w:val="24"/>
          <w:lang w:eastAsia="zh-CN"/>
        </w:rPr>
        <w:t>（</w:t>
      </w:r>
      <w:r>
        <w:rPr>
          <w:rFonts w:hint="eastAsia" w:cs="Times New Roman"/>
          <w:color w:val="000000"/>
          <w:kern w:val="0"/>
          <w:sz w:val="24"/>
          <w:lang w:val="en-US" w:eastAsia="zh-CN"/>
        </w:rPr>
        <w:t>代表性论文4</w:t>
      </w:r>
      <w:r>
        <w:rPr>
          <w:rFonts w:hint="eastAsia" w:cs="Times New Roman"/>
          <w:color w:val="000000"/>
          <w:kern w:val="0"/>
          <w:sz w:val="24"/>
          <w:lang w:eastAsia="zh-CN"/>
        </w:rPr>
        <w:t>）</w:t>
      </w:r>
      <w:r>
        <w:rPr>
          <w:rFonts w:hint="default" w:ascii="Times New Roman" w:hAnsi="Times New Roman" w:cs="Times New Roman"/>
          <w:color w:val="000000"/>
          <w:kern w:val="0"/>
          <w:sz w:val="24"/>
        </w:rPr>
        <w:t xml:space="preserve">的第六作者。主要对相关实验进行课题思路与实验技术方面的指导，以及实验室的日常实验管理与财务管理。 </w:t>
      </w:r>
    </w:p>
    <w:p>
      <w:pPr>
        <w:keepNext w:val="0"/>
        <w:keepLines w:val="0"/>
        <w:pageBreakBefore w:val="0"/>
        <w:widowControl w:val="0"/>
        <w:kinsoku/>
        <w:wordWrap/>
        <w:overflowPunct/>
        <w:topLinePunct w:val="0"/>
        <w:autoSpaceDE/>
        <w:autoSpaceDN/>
        <w:bidi w:val="0"/>
        <w:adjustRightInd/>
        <w:snapToGrid/>
        <w:spacing w:line="300" w:lineRule="auto"/>
        <w:ind w:firstLine="991" w:firstLineChars="413"/>
        <w:textAlignment w:val="auto"/>
        <w:rPr>
          <w:rFonts w:hint="default" w:ascii="Times New Roman" w:hAnsi="Times New Roman" w:cs="Times New Roman"/>
          <w:color w:val="000000"/>
          <w:kern w:val="0"/>
          <w:sz w:val="24"/>
          <w:szCs w:val="24"/>
        </w:rPr>
      </w:pPr>
      <w:r>
        <w:rPr>
          <w:rFonts w:hint="default" w:ascii="Times New Roman" w:hAnsi="Times New Roman" w:cs="Times New Roman"/>
          <w:sz w:val="24"/>
          <w:szCs w:val="24"/>
        </w:rPr>
        <w:t>3、</w:t>
      </w:r>
      <w:r>
        <w:rPr>
          <w:rFonts w:hint="default" w:ascii="Times New Roman" w:hAnsi="Times New Roman" w:cs="Times New Roman"/>
          <w:color w:val="000000"/>
          <w:kern w:val="0"/>
          <w:sz w:val="24"/>
          <w:szCs w:val="24"/>
        </w:rPr>
        <w:t>姓名：</w:t>
      </w:r>
      <w:r>
        <w:rPr>
          <w:rFonts w:hint="default" w:ascii="Times New Roman" w:hAnsi="Times New Roman" w:cs="Times New Roman"/>
          <w:color w:val="000000"/>
          <w:kern w:val="0"/>
          <w:sz w:val="24"/>
          <w:szCs w:val="24"/>
          <w:lang w:val="en-US" w:eastAsia="zh-CN"/>
        </w:rPr>
        <w:t>王美</w:t>
      </w:r>
      <w:r>
        <w:rPr>
          <w:rFonts w:hint="default" w:ascii="Times New Roman" w:hAnsi="Times New Roman" w:cs="Times New Roman"/>
          <w:color w:val="000000"/>
          <w:kern w:val="0"/>
          <w:sz w:val="24"/>
          <w:szCs w:val="24"/>
        </w:rPr>
        <w:t xml:space="preserve">             </w:t>
      </w:r>
      <w:r>
        <w:rPr>
          <w:rFonts w:hint="default" w:ascii="Times New Roman" w:hAnsi="Times New Roman" w:cs="Times New Roman"/>
          <w:color w:val="000000"/>
          <w:kern w:val="0"/>
          <w:sz w:val="24"/>
          <w:szCs w:val="24"/>
          <w:lang w:val="en-US" w:eastAsia="zh-CN"/>
        </w:rPr>
        <w:t xml:space="preserve">  </w:t>
      </w:r>
      <w:r>
        <w:rPr>
          <w:rFonts w:hint="default" w:ascii="Times New Roman" w:hAnsi="Times New Roman" w:cs="Times New Roman"/>
          <w:color w:val="000000"/>
          <w:kern w:val="0"/>
          <w:sz w:val="24"/>
          <w:szCs w:val="24"/>
        </w:rPr>
        <w:t>排名：</w:t>
      </w:r>
      <w:r>
        <w:rPr>
          <w:rFonts w:hint="default" w:ascii="Times New Roman" w:hAnsi="Times New Roman" w:cs="Times New Roman"/>
          <w:color w:val="000000"/>
          <w:kern w:val="0"/>
          <w:sz w:val="24"/>
          <w:szCs w:val="24"/>
          <w:lang w:val="en-US" w:eastAsia="zh-CN"/>
        </w:rPr>
        <w:t>3</w:t>
      </w:r>
      <w:r>
        <w:rPr>
          <w:rFonts w:hint="default" w:ascii="Times New Roman" w:hAnsi="Times New Roman" w:cs="Times New Roman"/>
          <w:color w:val="000000"/>
          <w:kern w:val="0"/>
          <w:sz w:val="24"/>
          <w:szCs w:val="24"/>
        </w:rPr>
        <w:t xml:space="preserve">       </w:t>
      </w:r>
    </w:p>
    <w:p>
      <w:pPr>
        <w:keepNext w:val="0"/>
        <w:keepLines w:val="0"/>
        <w:pageBreakBefore w:val="0"/>
        <w:widowControl w:val="0"/>
        <w:kinsoku/>
        <w:wordWrap/>
        <w:overflowPunct/>
        <w:topLinePunct w:val="0"/>
        <w:autoSpaceDE/>
        <w:autoSpaceDN/>
        <w:bidi w:val="0"/>
        <w:adjustRightInd/>
        <w:snapToGrid/>
        <w:spacing w:line="300" w:lineRule="auto"/>
        <w:ind w:firstLine="991" w:firstLineChars="413"/>
        <w:textAlignment w:val="auto"/>
        <w:rPr>
          <w:rFonts w:hint="default" w:ascii="Times New Roman" w:hAnsi="Times New Roman" w:eastAsia="宋体" w:cs="Times New Roman"/>
          <w:color w:val="000000"/>
          <w:kern w:val="0"/>
          <w:sz w:val="24"/>
          <w:szCs w:val="24"/>
          <w:lang w:val="en-US" w:eastAsia="zh-CN"/>
        </w:rPr>
      </w:pPr>
      <w:r>
        <w:rPr>
          <w:rFonts w:hint="default" w:ascii="Times New Roman" w:hAnsi="Times New Roman" w:cs="Times New Roman"/>
          <w:color w:val="000000"/>
          <w:kern w:val="0"/>
          <w:sz w:val="24"/>
          <w:szCs w:val="24"/>
        </w:rPr>
        <w:t>技术职称：</w:t>
      </w:r>
      <w:r>
        <w:rPr>
          <w:rFonts w:hint="default" w:ascii="Times New Roman" w:hAnsi="Times New Roman" w:cs="Times New Roman"/>
          <w:color w:val="000000"/>
          <w:kern w:val="0"/>
          <w:sz w:val="24"/>
          <w:szCs w:val="24"/>
          <w:lang w:val="en-US" w:eastAsia="zh-CN"/>
        </w:rPr>
        <w:t>教授</w:t>
      </w:r>
    </w:p>
    <w:p>
      <w:pPr>
        <w:keepNext w:val="0"/>
        <w:keepLines w:val="0"/>
        <w:pageBreakBefore w:val="0"/>
        <w:widowControl w:val="0"/>
        <w:kinsoku/>
        <w:wordWrap/>
        <w:overflowPunct/>
        <w:topLinePunct w:val="0"/>
        <w:autoSpaceDE/>
        <w:autoSpaceDN/>
        <w:bidi w:val="0"/>
        <w:adjustRightInd/>
        <w:snapToGrid/>
        <w:spacing w:line="300" w:lineRule="auto"/>
        <w:ind w:firstLine="991" w:firstLineChars="413"/>
        <w:textAlignment w:val="auto"/>
        <w:rPr>
          <w:rFonts w:hint="default" w:ascii="Times New Roman" w:hAnsi="Times New Roman" w:eastAsia="宋体" w:cs="Times New Roman"/>
          <w:color w:val="000000"/>
          <w:kern w:val="0"/>
          <w:sz w:val="24"/>
          <w:szCs w:val="24"/>
          <w:lang w:val="en-US" w:eastAsia="zh-CN"/>
        </w:rPr>
      </w:pPr>
      <w:r>
        <w:rPr>
          <w:rFonts w:hint="default" w:ascii="Times New Roman" w:hAnsi="Times New Roman" w:cs="Times New Roman"/>
          <w:color w:val="000000"/>
          <w:kern w:val="0"/>
          <w:sz w:val="24"/>
          <w:szCs w:val="24"/>
        </w:rPr>
        <w:t>工作单位：</w:t>
      </w:r>
      <w:r>
        <w:rPr>
          <w:rFonts w:hint="default" w:ascii="Times New Roman" w:hAnsi="Times New Roman" w:cs="Times New Roman"/>
          <w:color w:val="000000"/>
          <w:kern w:val="0"/>
          <w:sz w:val="24"/>
          <w:szCs w:val="24"/>
          <w:lang w:val="en-US" w:eastAsia="zh-CN"/>
        </w:rPr>
        <w:t>山东大学</w:t>
      </w:r>
    </w:p>
    <w:p>
      <w:pPr>
        <w:keepNext w:val="0"/>
        <w:keepLines w:val="0"/>
        <w:pageBreakBefore w:val="0"/>
        <w:widowControl w:val="0"/>
        <w:kinsoku/>
        <w:wordWrap/>
        <w:overflowPunct/>
        <w:topLinePunct w:val="0"/>
        <w:autoSpaceDE/>
        <w:autoSpaceDN/>
        <w:bidi w:val="0"/>
        <w:adjustRightInd/>
        <w:snapToGrid/>
        <w:spacing w:line="300" w:lineRule="auto"/>
        <w:ind w:firstLine="991" w:firstLineChars="413"/>
        <w:textAlignment w:val="auto"/>
        <w:rPr>
          <w:rFonts w:hint="default" w:ascii="Times New Roman" w:hAnsi="Times New Roman" w:eastAsia="宋体" w:cs="Times New Roman"/>
          <w:color w:val="000000"/>
          <w:kern w:val="0"/>
          <w:sz w:val="24"/>
          <w:szCs w:val="24"/>
          <w:lang w:val="en-US" w:eastAsia="zh-CN"/>
        </w:rPr>
      </w:pPr>
      <w:r>
        <w:rPr>
          <w:rFonts w:hint="default" w:ascii="Times New Roman" w:hAnsi="Times New Roman" w:cs="Times New Roman"/>
          <w:color w:val="000000"/>
          <w:kern w:val="0"/>
          <w:sz w:val="24"/>
          <w:szCs w:val="24"/>
        </w:rPr>
        <w:t>完成单位：</w:t>
      </w:r>
      <w:r>
        <w:rPr>
          <w:rFonts w:hint="default" w:ascii="Times New Roman" w:hAnsi="Times New Roman" w:cs="Times New Roman"/>
          <w:color w:val="000000"/>
          <w:kern w:val="0"/>
          <w:sz w:val="24"/>
          <w:szCs w:val="24"/>
          <w:lang w:val="en-US" w:eastAsia="zh-CN"/>
        </w:rPr>
        <w:t>山东大学</w:t>
      </w:r>
    </w:p>
    <w:p>
      <w:pPr>
        <w:keepNext w:val="0"/>
        <w:keepLines w:val="0"/>
        <w:pageBreakBefore w:val="0"/>
        <w:widowControl w:val="0"/>
        <w:kinsoku/>
        <w:wordWrap/>
        <w:overflowPunct/>
        <w:topLinePunct w:val="0"/>
        <w:autoSpaceDE/>
        <w:autoSpaceDN/>
        <w:bidi w:val="0"/>
        <w:adjustRightInd/>
        <w:snapToGrid/>
        <w:spacing w:line="300" w:lineRule="auto"/>
        <w:ind w:firstLine="991" w:firstLineChars="413"/>
        <w:textAlignment w:val="auto"/>
        <w:rPr>
          <w:rFonts w:hint="default" w:ascii="Times New Roman" w:hAnsi="Times New Roman" w:cs="Times New Roman"/>
          <w:sz w:val="24"/>
          <w:szCs w:val="24"/>
        </w:rPr>
      </w:pPr>
      <w:r>
        <w:rPr>
          <w:rFonts w:hint="default" w:ascii="Times New Roman" w:hAnsi="Times New Roman" w:cs="Times New Roman"/>
          <w:color w:val="000000"/>
          <w:kern w:val="0"/>
          <w:sz w:val="24"/>
          <w:szCs w:val="24"/>
        </w:rPr>
        <w:t>对本项目重要科学发现的贡献：</w:t>
      </w:r>
      <w:r>
        <w:rPr>
          <w:rFonts w:hint="eastAsia" w:cs="Times New Roman"/>
          <w:color w:val="000000"/>
          <w:kern w:val="0"/>
          <w:sz w:val="24"/>
          <w:lang w:val="en-US" w:eastAsia="zh-CN"/>
        </w:rPr>
        <w:t>参与本项目的第一、第二、第四和第五项科学发现，是本项目成果中</w:t>
      </w:r>
      <w:r>
        <w:rPr>
          <w:rFonts w:hint="default" w:ascii="Times New Roman" w:hAnsi="Times New Roman" w:cs="Times New Roman"/>
          <w:color w:val="000000"/>
          <w:kern w:val="0"/>
          <w:sz w:val="24"/>
          <w:szCs w:val="24"/>
        </w:rPr>
        <w:t>NRGA1</w:t>
      </w:r>
      <w:r>
        <w:rPr>
          <w:rFonts w:hint="eastAsia" w:cs="Times New Roman"/>
          <w:color w:val="000000"/>
          <w:kern w:val="0"/>
          <w:sz w:val="24"/>
          <w:szCs w:val="24"/>
          <w:lang w:eastAsia="zh-CN"/>
        </w:rPr>
        <w:t>（</w:t>
      </w:r>
      <w:r>
        <w:rPr>
          <w:rFonts w:hint="eastAsia" w:cs="Times New Roman"/>
          <w:color w:val="000000"/>
          <w:kern w:val="0"/>
          <w:sz w:val="24"/>
          <w:szCs w:val="24"/>
          <w:lang w:val="en-US" w:eastAsia="zh-CN"/>
        </w:rPr>
        <w:t>代表性论文1</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和THI1</w:t>
      </w:r>
      <w:r>
        <w:rPr>
          <w:rFonts w:hint="eastAsia" w:cs="Times New Roman"/>
          <w:color w:val="000000"/>
          <w:kern w:val="0"/>
          <w:sz w:val="24"/>
          <w:szCs w:val="24"/>
          <w:lang w:eastAsia="zh-CN"/>
        </w:rPr>
        <w:t>（</w:t>
      </w:r>
      <w:r>
        <w:rPr>
          <w:rFonts w:hint="eastAsia" w:cs="Times New Roman"/>
          <w:color w:val="000000"/>
          <w:kern w:val="0"/>
          <w:sz w:val="24"/>
          <w:szCs w:val="24"/>
          <w:lang w:val="en-US" w:eastAsia="zh-CN"/>
        </w:rPr>
        <w:t>代表性论文2</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学术论文的并列第一作者，是AtMPC1论文</w:t>
      </w:r>
      <w:r>
        <w:rPr>
          <w:rFonts w:hint="eastAsia" w:cs="Times New Roman"/>
          <w:color w:val="000000"/>
          <w:kern w:val="0"/>
          <w:sz w:val="24"/>
          <w:szCs w:val="24"/>
          <w:lang w:eastAsia="zh-CN"/>
        </w:rPr>
        <w:t>（</w:t>
      </w:r>
      <w:r>
        <w:rPr>
          <w:rFonts w:hint="eastAsia" w:cs="Times New Roman"/>
          <w:color w:val="000000"/>
          <w:kern w:val="0"/>
          <w:sz w:val="24"/>
          <w:szCs w:val="24"/>
          <w:lang w:val="en-US" w:eastAsia="zh-CN"/>
        </w:rPr>
        <w:t>代表性论文4</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的第三作者，是CML25论文</w:t>
      </w:r>
      <w:r>
        <w:rPr>
          <w:rFonts w:hint="eastAsia" w:cs="Times New Roman"/>
          <w:color w:val="000000"/>
          <w:kern w:val="0"/>
          <w:sz w:val="24"/>
          <w:szCs w:val="24"/>
          <w:lang w:eastAsia="zh-CN"/>
        </w:rPr>
        <w:t>（</w:t>
      </w:r>
      <w:r>
        <w:rPr>
          <w:rFonts w:hint="eastAsia" w:cs="Times New Roman"/>
          <w:color w:val="000000"/>
          <w:kern w:val="0"/>
          <w:sz w:val="24"/>
          <w:szCs w:val="24"/>
          <w:lang w:val="en-US" w:eastAsia="zh-CN"/>
        </w:rPr>
        <w:t>代表性论文5</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的第五作者，是THI1专利</w:t>
      </w:r>
      <w:r>
        <w:rPr>
          <w:rFonts w:hint="eastAsia" w:cs="Times New Roman"/>
          <w:color w:val="000000"/>
          <w:kern w:val="0"/>
          <w:sz w:val="24"/>
          <w:szCs w:val="24"/>
          <w:lang w:eastAsia="zh-CN"/>
        </w:rPr>
        <w:t>（</w:t>
      </w:r>
      <w:r>
        <w:rPr>
          <w:rFonts w:hint="eastAsia" w:cs="Times New Roman"/>
          <w:color w:val="000000"/>
          <w:kern w:val="0"/>
          <w:sz w:val="24"/>
          <w:szCs w:val="24"/>
          <w:lang w:val="en-US" w:eastAsia="zh-CN"/>
        </w:rPr>
        <w:t>其他附件2</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的第三完成人。主要负责对相关实验进行技术方面的指导，撰写、整理学术论文初稿，对整个科学研究进程进行系统的技术和理论知识方面的指导。</w:t>
      </w:r>
    </w:p>
    <w:p>
      <w:pPr>
        <w:keepNext w:val="0"/>
        <w:keepLines w:val="0"/>
        <w:pageBreakBefore w:val="0"/>
        <w:widowControl w:val="0"/>
        <w:kinsoku/>
        <w:wordWrap/>
        <w:overflowPunct/>
        <w:topLinePunct w:val="0"/>
        <w:autoSpaceDE/>
        <w:autoSpaceDN/>
        <w:bidi w:val="0"/>
        <w:adjustRightInd/>
        <w:snapToGrid/>
        <w:spacing w:line="300" w:lineRule="auto"/>
        <w:ind w:firstLine="960" w:firstLineChars="400"/>
        <w:textAlignment w:val="auto"/>
        <w:rPr>
          <w:rFonts w:hint="default" w:ascii="Times New Roman" w:hAnsi="Times New Roman" w:cs="Times New Roman"/>
          <w:color w:val="000000"/>
          <w:kern w:val="0"/>
          <w:sz w:val="24"/>
          <w:szCs w:val="24"/>
        </w:rPr>
      </w:pPr>
      <w:r>
        <w:rPr>
          <w:rFonts w:hint="eastAsia" w:cs="Times New Roman"/>
          <w:sz w:val="24"/>
          <w:szCs w:val="24"/>
          <w:lang w:val="en-US" w:eastAsia="zh-CN"/>
        </w:rPr>
        <w:t>4</w:t>
      </w:r>
      <w:r>
        <w:rPr>
          <w:rFonts w:hint="default" w:ascii="Times New Roman" w:hAnsi="Times New Roman" w:cs="Times New Roman"/>
          <w:sz w:val="24"/>
          <w:szCs w:val="24"/>
        </w:rPr>
        <w:t>、</w:t>
      </w:r>
      <w:r>
        <w:rPr>
          <w:rFonts w:hint="default" w:ascii="Times New Roman" w:hAnsi="Times New Roman" w:cs="Times New Roman"/>
          <w:color w:val="000000"/>
          <w:kern w:val="0"/>
          <w:sz w:val="24"/>
          <w:szCs w:val="24"/>
        </w:rPr>
        <w:t>姓名：</w:t>
      </w:r>
      <w:r>
        <w:rPr>
          <w:rFonts w:hint="default" w:ascii="Times New Roman" w:hAnsi="Times New Roman" w:cs="Times New Roman"/>
          <w:color w:val="000000"/>
          <w:kern w:val="0"/>
          <w:sz w:val="24"/>
          <w:szCs w:val="24"/>
          <w:lang w:val="en-US" w:eastAsia="zh-CN"/>
        </w:rPr>
        <w:t>沈建霖</w:t>
      </w:r>
      <w:r>
        <w:rPr>
          <w:rFonts w:hint="default" w:ascii="Times New Roman" w:hAnsi="Times New Roman" w:cs="Times New Roman"/>
          <w:color w:val="000000"/>
          <w:kern w:val="0"/>
          <w:sz w:val="24"/>
          <w:szCs w:val="24"/>
        </w:rPr>
        <w:t xml:space="preserve">             排名：</w:t>
      </w:r>
      <w:r>
        <w:rPr>
          <w:rFonts w:hint="eastAsia" w:cs="Times New Roman"/>
          <w:color w:val="000000"/>
          <w:kern w:val="0"/>
          <w:sz w:val="24"/>
          <w:szCs w:val="24"/>
          <w:lang w:val="en-US" w:eastAsia="zh-CN"/>
        </w:rPr>
        <w:t>4</w:t>
      </w:r>
      <w:r>
        <w:rPr>
          <w:rFonts w:hint="default" w:ascii="Times New Roman" w:hAnsi="Times New Roman" w:cs="Times New Roman"/>
          <w:color w:val="000000"/>
          <w:kern w:val="0"/>
          <w:sz w:val="24"/>
          <w:szCs w:val="24"/>
        </w:rPr>
        <w:t xml:space="preserve">      </w:t>
      </w:r>
    </w:p>
    <w:p>
      <w:pPr>
        <w:keepNext w:val="0"/>
        <w:keepLines w:val="0"/>
        <w:pageBreakBefore w:val="0"/>
        <w:widowControl w:val="0"/>
        <w:kinsoku/>
        <w:wordWrap/>
        <w:overflowPunct/>
        <w:topLinePunct w:val="0"/>
        <w:autoSpaceDE/>
        <w:autoSpaceDN/>
        <w:bidi w:val="0"/>
        <w:adjustRightInd/>
        <w:snapToGrid/>
        <w:spacing w:line="300" w:lineRule="auto"/>
        <w:ind w:firstLine="991" w:firstLineChars="413"/>
        <w:textAlignment w:val="auto"/>
        <w:rPr>
          <w:rFonts w:hint="default" w:ascii="Times New Roman" w:hAnsi="Times New Roman" w:eastAsia="宋体" w:cs="Times New Roman"/>
          <w:color w:val="000000"/>
          <w:kern w:val="0"/>
          <w:sz w:val="24"/>
          <w:szCs w:val="24"/>
          <w:lang w:val="en-US" w:eastAsia="zh-CN"/>
        </w:rPr>
      </w:pPr>
      <w:r>
        <w:rPr>
          <w:rFonts w:hint="default" w:ascii="Times New Roman" w:hAnsi="Times New Roman" w:cs="Times New Roman"/>
          <w:color w:val="000000"/>
          <w:kern w:val="0"/>
          <w:sz w:val="24"/>
          <w:szCs w:val="24"/>
        </w:rPr>
        <w:t>技术职称：</w:t>
      </w:r>
      <w:r>
        <w:rPr>
          <w:rFonts w:hint="eastAsia" w:cs="Times New Roman"/>
          <w:color w:val="000000"/>
          <w:kern w:val="0"/>
          <w:sz w:val="24"/>
          <w:szCs w:val="24"/>
          <w:lang w:val="en-US" w:eastAsia="zh-CN"/>
        </w:rPr>
        <w:t>无</w:t>
      </w:r>
    </w:p>
    <w:p>
      <w:pPr>
        <w:keepNext w:val="0"/>
        <w:keepLines w:val="0"/>
        <w:pageBreakBefore w:val="0"/>
        <w:widowControl w:val="0"/>
        <w:kinsoku/>
        <w:wordWrap/>
        <w:overflowPunct/>
        <w:topLinePunct w:val="0"/>
        <w:autoSpaceDE/>
        <w:autoSpaceDN/>
        <w:bidi w:val="0"/>
        <w:adjustRightInd/>
        <w:snapToGrid/>
        <w:spacing w:line="300" w:lineRule="auto"/>
        <w:ind w:firstLine="991" w:firstLineChars="413"/>
        <w:textAlignment w:val="auto"/>
        <w:rPr>
          <w:rFonts w:hint="default" w:ascii="Times New Roman" w:hAnsi="Times New Roman" w:cs="Times New Roman"/>
          <w:color w:val="000000"/>
          <w:kern w:val="0"/>
          <w:sz w:val="24"/>
          <w:szCs w:val="24"/>
          <w:lang w:val="en-US" w:eastAsia="zh-CN"/>
        </w:rPr>
      </w:pPr>
      <w:r>
        <w:rPr>
          <w:rFonts w:hint="default" w:ascii="Times New Roman" w:hAnsi="Times New Roman" w:cs="Times New Roman"/>
          <w:color w:val="000000"/>
          <w:kern w:val="0"/>
          <w:sz w:val="24"/>
          <w:szCs w:val="24"/>
        </w:rPr>
        <w:t>工作单位：</w:t>
      </w:r>
      <w:r>
        <w:rPr>
          <w:rFonts w:hint="default" w:ascii="Times New Roman" w:hAnsi="Times New Roman" w:cs="Times New Roman"/>
          <w:color w:val="000000"/>
          <w:kern w:val="0"/>
          <w:sz w:val="24"/>
          <w:szCs w:val="24"/>
          <w:lang w:val="en-US" w:eastAsia="zh-CN"/>
        </w:rPr>
        <w:t>山东大学</w:t>
      </w:r>
    </w:p>
    <w:p>
      <w:pPr>
        <w:keepNext w:val="0"/>
        <w:keepLines w:val="0"/>
        <w:pageBreakBefore w:val="0"/>
        <w:widowControl w:val="0"/>
        <w:kinsoku/>
        <w:wordWrap/>
        <w:overflowPunct/>
        <w:topLinePunct w:val="0"/>
        <w:autoSpaceDE/>
        <w:autoSpaceDN/>
        <w:bidi w:val="0"/>
        <w:adjustRightInd/>
        <w:snapToGrid/>
        <w:spacing w:line="300" w:lineRule="auto"/>
        <w:ind w:firstLine="991" w:firstLineChars="413"/>
        <w:textAlignment w:val="auto"/>
        <w:rPr>
          <w:rFonts w:hint="default" w:ascii="Times New Roman" w:hAnsi="Times New Roman" w:eastAsia="宋体" w:cs="Times New Roman"/>
          <w:color w:val="000000"/>
          <w:kern w:val="0"/>
          <w:sz w:val="24"/>
          <w:szCs w:val="24"/>
          <w:lang w:val="en-US" w:eastAsia="zh-CN"/>
        </w:rPr>
      </w:pPr>
      <w:r>
        <w:rPr>
          <w:rFonts w:hint="default" w:ascii="Times New Roman" w:hAnsi="Times New Roman" w:cs="Times New Roman"/>
          <w:color w:val="000000"/>
          <w:kern w:val="0"/>
          <w:sz w:val="24"/>
          <w:szCs w:val="24"/>
        </w:rPr>
        <w:t>完成单位：</w:t>
      </w:r>
      <w:r>
        <w:rPr>
          <w:rFonts w:hint="default" w:ascii="Times New Roman" w:hAnsi="Times New Roman" w:cs="Times New Roman"/>
          <w:color w:val="000000"/>
          <w:kern w:val="0"/>
          <w:sz w:val="24"/>
          <w:szCs w:val="24"/>
          <w:lang w:val="en-US" w:eastAsia="zh-CN"/>
        </w:rPr>
        <w:t>山东大学</w:t>
      </w:r>
    </w:p>
    <w:p>
      <w:pPr>
        <w:keepNext w:val="0"/>
        <w:keepLines w:val="0"/>
        <w:pageBreakBefore w:val="0"/>
        <w:widowControl w:val="0"/>
        <w:kinsoku/>
        <w:wordWrap/>
        <w:overflowPunct/>
        <w:topLinePunct w:val="0"/>
        <w:autoSpaceDE/>
        <w:autoSpaceDN/>
        <w:bidi w:val="0"/>
        <w:adjustRightInd/>
        <w:snapToGrid/>
        <w:spacing w:line="300" w:lineRule="auto"/>
        <w:ind w:firstLine="991" w:firstLineChars="413"/>
        <w:textAlignment w:val="auto"/>
        <w:rPr>
          <w:rFonts w:hint="default" w:ascii="Times New Roman" w:hAnsi="Times New Roman" w:eastAsia="宋体" w:cs="Times New Roman"/>
          <w:sz w:val="24"/>
          <w:szCs w:val="24"/>
        </w:rPr>
      </w:pPr>
      <w:r>
        <w:rPr>
          <w:rFonts w:hint="default" w:ascii="Times New Roman" w:hAnsi="Times New Roman" w:cs="Times New Roman"/>
          <w:color w:val="000000"/>
          <w:kern w:val="0"/>
          <w:sz w:val="24"/>
          <w:szCs w:val="24"/>
        </w:rPr>
        <w:t>对本项目重要科学发现的贡献</w:t>
      </w:r>
      <w:r>
        <w:rPr>
          <w:rFonts w:hint="eastAsia" w:cs="Times New Roman"/>
          <w:color w:val="000000"/>
          <w:kern w:val="0"/>
          <w:sz w:val="24"/>
          <w:szCs w:val="24"/>
          <w:lang w:eastAsia="zh-CN"/>
        </w:rPr>
        <w:t>：</w:t>
      </w:r>
      <w:r>
        <w:rPr>
          <w:rFonts w:hint="eastAsia" w:cs="Times New Roman"/>
          <w:color w:val="000000"/>
          <w:kern w:val="0"/>
          <w:sz w:val="24"/>
          <w:szCs w:val="24"/>
          <w:lang w:val="en-US" w:eastAsia="zh-CN"/>
        </w:rPr>
        <w:t xml:space="preserve"> </w:t>
      </w:r>
      <w:r>
        <w:rPr>
          <w:rFonts w:hint="eastAsia" w:cs="Times New Roman"/>
          <w:sz w:val="24"/>
          <w:szCs w:val="24"/>
          <w:lang w:val="en-US" w:eastAsia="zh-CN"/>
        </w:rPr>
        <w:t>主要负责</w:t>
      </w:r>
      <w:r>
        <w:rPr>
          <w:rFonts w:hint="eastAsia" w:cs="Times New Roman"/>
          <w:color w:val="000000"/>
          <w:kern w:val="0"/>
          <w:sz w:val="24"/>
          <w:lang w:val="en-US" w:eastAsia="zh-CN"/>
        </w:rPr>
        <w:t>本项目的第四项科学发现，是</w:t>
      </w:r>
      <w:r>
        <w:rPr>
          <w:rFonts w:hint="default" w:ascii="Times New Roman" w:hAnsi="Times New Roman" w:eastAsia="宋体" w:cs="Times New Roman"/>
          <w:sz w:val="24"/>
          <w:szCs w:val="24"/>
        </w:rPr>
        <w:t>本项目成果中AtMPC1相关工作</w:t>
      </w:r>
      <w:r>
        <w:rPr>
          <w:rFonts w:hint="eastAsia" w:cs="Times New Roman"/>
          <w:sz w:val="24"/>
          <w:szCs w:val="24"/>
          <w:lang w:eastAsia="zh-CN"/>
        </w:rPr>
        <w:t>（</w:t>
      </w:r>
      <w:r>
        <w:rPr>
          <w:rFonts w:hint="eastAsia" w:cs="Times New Roman"/>
          <w:sz w:val="24"/>
          <w:szCs w:val="24"/>
          <w:lang w:val="en-US" w:eastAsia="zh-CN"/>
        </w:rPr>
        <w:t>代表性论文4</w:t>
      </w:r>
      <w:r>
        <w:rPr>
          <w:rFonts w:hint="eastAsia" w:cs="Times New Roman"/>
          <w:sz w:val="24"/>
          <w:szCs w:val="24"/>
          <w:lang w:eastAsia="zh-CN"/>
        </w:rPr>
        <w:t>）</w:t>
      </w:r>
      <w:r>
        <w:rPr>
          <w:rFonts w:hint="default" w:ascii="Times New Roman" w:hAnsi="Times New Roman" w:eastAsia="宋体" w:cs="Times New Roman"/>
          <w:sz w:val="24"/>
          <w:szCs w:val="24"/>
        </w:rPr>
        <w:t>的第一作者，设计并进行了该部分的主要实验，撰写并整理学术论文，同时协助完成THI1专利申报工作，是THI1专利</w:t>
      </w:r>
      <w:r>
        <w:rPr>
          <w:rFonts w:hint="eastAsia" w:cs="Times New Roman"/>
          <w:sz w:val="24"/>
          <w:szCs w:val="24"/>
          <w:lang w:eastAsia="zh-CN"/>
        </w:rPr>
        <w:t>（</w:t>
      </w:r>
      <w:r>
        <w:rPr>
          <w:rFonts w:hint="eastAsia" w:cs="Times New Roman"/>
          <w:sz w:val="24"/>
          <w:szCs w:val="24"/>
          <w:lang w:val="en-US" w:eastAsia="zh-CN"/>
        </w:rPr>
        <w:t>其他附件2</w:t>
      </w:r>
      <w:r>
        <w:rPr>
          <w:rFonts w:hint="eastAsia" w:cs="Times New Roman"/>
          <w:sz w:val="24"/>
          <w:szCs w:val="24"/>
          <w:lang w:eastAsia="zh-CN"/>
        </w:rPr>
        <w:t>）</w:t>
      </w:r>
      <w:r>
        <w:rPr>
          <w:rFonts w:hint="default" w:ascii="Times New Roman" w:hAnsi="Times New Roman" w:eastAsia="宋体" w:cs="Times New Roman"/>
          <w:sz w:val="24"/>
          <w:szCs w:val="24"/>
        </w:rPr>
        <w:t>的第四完成人。</w:t>
      </w:r>
    </w:p>
    <w:p>
      <w:pPr>
        <w:keepNext w:val="0"/>
        <w:keepLines w:val="0"/>
        <w:pageBreakBefore w:val="0"/>
        <w:widowControl w:val="0"/>
        <w:kinsoku/>
        <w:wordWrap/>
        <w:overflowPunct/>
        <w:topLinePunct w:val="0"/>
        <w:autoSpaceDE/>
        <w:autoSpaceDN/>
        <w:bidi w:val="0"/>
        <w:adjustRightInd/>
        <w:snapToGrid/>
        <w:spacing w:line="300" w:lineRule="auto"/>
        <w:ind w:firstLine="991" w:firstLineChars="413"/>
        <w:textAlignment w:val="auto"/>
        <w:rPr>
          <w:rFonts w:hint="default" w:ascii="Times New Roman" w:hAnsi="Times New Roman" w:cs="Times New Roman"/>
          <w:color w:val="000000"/>
          <w:kern w:val="0"/>
          <w:sz w:val="24"/>
          <w:szCs w:val="24"/>
        </w:rPr>
      </w:pPr>
      <w:r>
        <w:rPr>
          <w:rFonts w:hint="eastAsia" w:cs="Times New Roman"/>
          <w:sz w:val="24"/>
          <w:szCs w:val="24"/>
          <w:lang w:val="en-US" w:eastAsia="zh-CN"/>
        </w:rPr>
        <w:t>5</w:t>
      </w:r>
      <w:r>
        <w:rPr>
          <w:rFonts w:hint="default" w:ascii="Times New Roman" w:hAnsi="Times New Roman" w:cs="Times New Roman"/>
          <w:sz w:val="24"/>
          <w:szCs w:val="24"/>
        </w:rPr>
        <w:t>、</w:t>
      </w:r>
      <w:r>
        <w:rPr>
          <w:rFonts w:hint="default" w:ascii="Times New Roman" w:hAnsi="Times New Roman" w:cs="Times New Roman"/>
          <w:color w:val="000000"/>
          <w:kern w:val="0"/>
          <w:sz w:val="24"/>
          <w:szCs w:val="24"/>
        </w:rPr>
        <w:t>姓名：</w:t>
      </w:r>
      <w:r>
        <w:rPr>
          <w:rFonts w:hint="default" w:ascii="Times New Roman" w:hAnsi="Times New Roman" w:cs="Times New Roman"/>
          <w:color w:val="000000"/>
          <w:kern w:val="0"/>
          <w:sz w:val="24"/>
          <w:szCs w:val="24"/>
          <w:lang w:val="en-US" w:eastAsia="zh-CN"/>
        </w:rPr>
        <w:t>李春龙</w:t>
      </w:r>
      <w:r>
        <w:rPr>
          <w:rFonts w:hint="default" w:ascii="Times New Roman" w:hAnsi="Times New Roman" w:cs="Times New Roman"/>
          <w:color w:val="000000"/>
          <w:kern w:val="0"/>
          <w:sz w:val="24"/>
          <w:szCs w:val="24"/>
        </w:rPr>
        <w:t xml:space="preserve">             排名：</w:t>
      </w:r>
      <w:r>
        <w:rPr>
          <w:rFonts w:hint="eastAsia" w:cs="Times New Roman"/>
          <w:color w:val="000000"/>
          <w:kern w:val="0"/>
          <w:sz w:val="24"/>
          <w:szCs w:val="24"/>
          <w:lang w:val="en-US" w:eastAsia="zh-CN"/>
        </w:rPr>
        <w:t>5</w:t>
      </w:r>
      <w:r>
        <w:rPr>
          <w:rFonts w:hint="default" w:ascii="Times New Roman" w:hAnsi="Times New Roman" w:cs="Times New Roman"/>
          <w:color w:val="000000"/>
          <w:kern w:val="0"/>
          <w:sz w:val="24"/>
          <w:szCs w:val="24"/>
        </w:rPr>
        <w:t xml:space="preserve">      </w:t>
      </w:r>
    </w:p>
    <w:p>
      <w:pPr>
        <w:keepNext w:val="0"/>
        <w:keepLines w:val="0"/>
        <w:pageBreakBefore w:val="0"/>
        <w:widowControl w:val="0"/>
        <w:kinsoku/>
        <w:wordWrap/>
        <w:overflowPunct/>
        <w:topLinePunct w:val="0"/>
        <w:autoSpaceDE/>
        <w:autoSpaceDN/>
        <w:bidi w:val="0"/>
        <w:adjustRightInd/>
        <w:snapToGrid/>
        <w:spacing w:line="300" w:lineRule="auto"/>
        <w:ind w:firstLine="991" w:firstLineChars="413"/>
        <w:textAlignment w:val="auto"/>
        <w:rPr>
          <w:rFonts w:hint="default" w:ascii="Times New Roman" w:hAnsi="Times New Roman" w:eastAsia="宋体" w:cs="Times New Roman"/>
          <w:color w:val="000000"/>
          <w:kern w:val="0"/>
          <w:sz w:val="24"/>
          <w:szCs w:val="24"/>
          <w:lang w:val="en-US" w:eastAsia="zh-CN"/>
        </w:rPr>
      </w:pPr>
      <w:r>
        <w:rPr>
          <w:rFonts w:hint="default" w:ascii="Times New Roman" w:hAnsi="Times New Roman" w:cs="Times New Roman"/>
          <w:color w:val="000000"/>
          <w:kern w:val="0"/>
          <w:sz w:val="24"/>
          <w:szCs w:val="24"/>
        </w:rPr>
        <w:t>技术职称：</w:t>
      </w:r>
      <w:r>
        <w:rPr>
          <w:rFonts w:hint="eastAsia" w:cs="Times New Roman"/>
          <w:color w:val="000000"/>
          <w:kern w:val="0"/>
          <w:sz w:val="24"/>
          <w:szCs w:val="24"/>
          <w:lang w:val="en-US" w:eastAsia="zh-CN"/>
        </w:rPr>
        <w:t>无</w:t>
      </w:r>
    </w:p>
    <w:p>
      <w:pPr>
        <w:keepNext w:val="0"/>
        <w:keepLines w:val="0"/>
        <w:pageBreakBefore w:val="0"/>
        <w:widowControl w:val="0"/>
        <w:kinsoku/>
        <w:wordWrap/>
        <w:overflowPunct/>
        <w:topLinePunct w:val="0"/>
        <w:autoSpaceDE/>
        <w:autoSpaceDN/>
        <w:bidi w:val="0"/>
        <w:adjustRightInd/>
        <w:snapToGrid/>
        <w:spacing w:line="300" w:lineRule="auto"/>
        <w:ind w:firstLine="991" w:firstLineChars="413"/>
        <w:textAlignment w:val="auto"/>
        <w:rPr>
          <w:rFonts w:hint="default" w:ascii="Times New Roman" w:hAnsi="Times New Roman" w:cs="Times New Roman"/>
          <w:color w:val="000000"/>
          <w:kern w:val="0"/>
          <w:sz w:val="24"/>
          <w:szCs w:val="24"/>
          <w:lang w:val="en-US" w:eastAsia="zh-CN"/>
        </w:rPr>
      </w:pPr>
      <w:r>
        <w:rPr>
          <w:rFonts w:hint="default" w:ascii="Times New Roman" w:hAnsi="Times New Roman" w:cs="Times New Roman"/>
          <w:color w:val="000000"/>
          <w:kern w:val="0"/>
          <w:sz w:val="24"/>
          <w:szCs w:val="24"/>
        </w:rPr>
        <w:t>工作单位：</w:t>
      </w:r>
      <w:r>
        <w:rPr>
          <w:rFonts w:hint="default" w:ascii="Times New Roman" w:hAnsi="Times New Roman" w:cs="Times New Roman"/>
          <w:color w:val="000000"/>
          <w:kern w:val="0"/>
          <w:sz w:val="24"/>
          <w:szCs w:val="24"/>
          <w:lang w:val="en-US" w:eastAsia="zh-CN"/>
        </w:rPr>
        <w:t>美国康奈尔大学</w:t>
      </w:r>
    </w:p>
    <w:p>
      <w:pPr>
        <w:keepNext w:val="0"/>
        <w:keepLines w:val="0"/>
        <w:pageBreakBefore w:val="0"/>
        <w:widowControl w:val="0"/>
        <w:kinsoku/>
        <w:wordWrap/>
        <w:overflowPunct/>
        <w:topLinePunct w:val="0"/>
        <w:autoSpaceDE/>
        <w:autoSpaceDN/>
        <w:bidi w:val="0"/>
        <w:adjustRightInd/>
        <w:snapToGrid/>
        <w:spacing w:line="300" w:lineRule="auto"/>
        <w:ind w:firstLine="991" w:firstLineChars="413"/>
        <w:textAlignment w:val="auto"/>
        <w:rPr>
          <w:rFonts w:hint="default" w:ascii="Times New Roman" w:hAnsi="Times New Roman" w:eastAsia="宋体" w:cs="Times New Roman"/>
          <w:color w:val="000000"/>
          <w:kern w:val="0"/>
          <w:sz w:val="24"/>
          <w:szCs w:val="24"/>
          <w:lang w:val="en-US" w:eastAsia="zh-CN"/>
        </w:rPr>
      </w:pPr>
      <w:r>
        <w:rPr>
          <w:rFonts w:hint="default" w:ascii="Times New Roman" w:hAnsi="Times New Roman" w:cs="Times New Roman"/>
          <w:color w:val="000000"/>
          <w:kern w:val="0"/>
          <w:sz w:val="24"/>
          <w:szCs w:val="24"/>
        </w:rPr>
        <w:t>完成单位：</w:t>
      </w:r>
      <w:r>
        <w:rPr>
          <w:rFonts w:hint="default" w:ascii="Times New Roman" w:hAnsi="Times New Roman" w:cs="Times New Roman"/>
          <w:color w:val="000000"/>
          <w:kern w:val="0"/>
          <w:sz w:val="24"/>
          <w:szCs w:val="24"/>
          <w:lang w:val="en-US" w:eastAsia="zh-CN"/>
        </w:rPr>
        <w:t>山东大学</w:t>
      </w:r>
    </w:p>
    <w:p>
      <w:pPr>
        <w:keepNext w:val="0"/>
        <w:keepLines w:val="0"/>
        <w:pageBreakBefore w:val="0"/>
        <w:widowControl w:val="0"/>
        <w:kinsoku/>
        <w:wordWrap/>
        <w:overflowPunct/>
        <w:topLinePunct w:val="0"/>
        <w:autoSpaceDE/>
        <w:autoSpaceDN/>
        <w:bidi w:val="0"/>
        <w:adjustRightInd/>
        <w:snapToGrid/>
        <w:spacing w:line="300" w:lineRule="auto"/>
        <w:ind w:firstLine="960" w:firstLineChars="400"/>
        <w:textAlignment w:val="auto"/>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对本项目重要科学发现的贡献：</w:t>
      </w:r>
      <w:r>
        <w:rPr>
          <w:rFonts w:hint="eastAsia" w:cs="Times New Roman"/>
          <w:sz w:val="24"/>
          <w:szCs w:val="24"/>
          <w:lang w:val="en-US" w:eastAsia="zh-CN"/>
        </w:rPr>
        <w:t>主要负责</w:t>
      </w:r>
      <w:r>
        <w:rPr>
          <w:rFonts w:hint="eastAsia" w:cs="Times New Roman"/>
          <w:color w:val="000000"/>
          <w:kern w:val="0"/>
          <w:sz w:val="24"/>
          <w:lang w:val="en-US" w:eastAsia="zh-CN"/>
        </w:rPr>
        <w:t>本项目的第一项和第二项科学发现，是</w:t>
      </w:r>
      <w:r>
        <w:rPr>
          <w:rFonts w:hint="default" w:ascii="Times New Roman" w:hAnsi="Times New Roman" w:cs="Times New Roman"/>
          <w:color w:val="000000"/>
          <w:kern w:val="0"/>
          <w:sz w:val="24"/>
          <w:szCs w:val="24"/>
        </w:rPr>
        <w:t>本项目成果中NRGA1</w:t>
      </w:r>
      <w:r>
        <w:rPr>
          <w:rFonts w:hint="eastAsia" w:cs="Times New Roman"/>
          <w:color w:val="000000"/>
          <w:kern w:val="0"/>
          <w:sz w:val="24"/>
          <w:szCs w:val="24"/>
          <w:lang w:eastAsia="zh-CN"/>
        </w:rPr>
        <w:t>（</w:t>
      </w:r>
      <w:r>
        <w:rPr>
          <w:rFonts w:hint="eastAsia" w:cs="Times New Roman"/>
          <w:color w:val="000000"/>
          <w:kern w:val="0"/>
          <w:sz w:val="24"/>
          <w:szCs w:val="24"/>
          <w:lang w:val="en-US" w:eastAsia="zh-CN"/>
        </w:rPr>
        <w:t>代表性论文1</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及THI1</w:t>
      </w:r>
      <w:r>
        <w:rPr>
          <w:rFonts w:hint="eastAsia" w:cs="Times New Roman"/>
          <w:color w:val="000000"/>
          <w:kern w:val="0"/>
          <w:sz w:val="24"/>
          <w:szCs w:val="24"/>
          <w:lang w:eastAsia="zh-CN"/>
        </w:rPr>
        <w:t>（</w:t>
      </w:r>
      <w:r>
        <w:rPr>
          <w:rFonts w:hint="eastAsia" w:cs="Times New Roman"/>
          <w:color w:val="000000"/>
          <w:kern w:val="0"/>
          <w:sz w:val="24"/>
          <w:szCs w:val="24"/>
          <w:lang w:val="en-US" w:eastAsia="zh-CN"/>
        </w:rPr>
        <w:t>代表性论文2</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相关工作的第一作者，设计并进行了该部分的主要实验，撰写并整理学术论文及负责THI1工作的专利申报</w:t>
      </w:r>
      <w:r>
        <w:rPr>
          <w:rFonts w:hint="eastAsia" w:cs="Times New Roman"/>
          <w:color w:val="000000"/>
          <w:kern w:val="0"/>
          <w:sz w:val="24"/>
          <w:szCs w:val="24"/>
          <w:lang w:eastAsia="zh-CN"/>
        </w:rPr>
        <w:t>（</w:t>
      </w:r>
      <w:r>
        <w:rPr>
          <w:rFonts w:hint="eastAsia" w:cs="Times New Roman"/>
          <w:color w:val="000000"/>
          <w:kern w:val="0"/>
          <w:sz w:val="24"/>
          <w:szCs w:val="24"/>
          <w:lang w:val="en-US" w:eastAsia="zh-CN"/>
        </w:rPr>
        <w:t>其他附件2</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，是THI1专利的第二完成人。同时也是AtMPC1工作</w:t>
      </w:r>
      <w:r>
        <w:rPr>
          <w:rFonts w:hint="eastAsia" w:cs="Times New Roman"/>
          <w:color w:val="000000"/>
          <w:kern w:val="0"/>
          <w:sz w:val="24"/>
          <w:szCs w:val="24"/>
          <w:lang w:eastAsia="zh-CN"/>
        </w:rPr>
        <w:t>（</w:t>
      </w:r>
      <w:r>
        <w:rPr>
          <w:rFonts w:hint="eastAsia" w:cs="Times New Roman"/>
          <w:color w:val="000000"/>
          <w:kern w:val="0"/>
          <w:sz w:val="24"/>
          <w:szCs w:val="24"/>
          <w:lang w:val="en-US" w:eastAsia="zh-CN"/>
        </w:rPr>
        <w:t>代表性论文4</w:t>
      </w:r>
      <w:r>
        <w:rPr>
          <w:rFonts w:hint="eastAsia" w:cs="Times New Roman"/>
          <w:color w:val="000000"/>
          <w:kern w:val="0"/>
          <w:sz w:val="24"/>
          <w:szCs w:val="24"/>
          <w:lang w:eastAsia="zh-CN"/>
        </w:rPr>
        <w:t>）</w:t>
      </w:r>
      <w:r>
        <w:rPr>
          <w:rFonts w:hint="default" w:ascii="Times New Roman" w:hAnsi="Times New Roman" w:cs="Times New Roman"/>
          <w:color w:val="000000"/>
          <w:kern w:val="0"/>
          <w:sz w:val="24"/>
          <w:szCs w:val="24"/>
        </w:rPr>
        <w:t>的并列通讯作者，指导该部分实验的开展。</w:t>
      </w:r>
    </w:p>
    <w:p>
      <w:pPr>
        <w:keepNext w:val="0"/>
        <w:keepLines w:val="0"/>
        <w:pageBreakBefore w:val="0"/>
        <w:widowControl w:val="0"/>
        <w:kinsoku/>
        <w:wordWrap/>
        <w:overflowPunct/>
        <w:topLinePunct w:val="0"/>
        <w:autoSpaceDE/>
        <w:autoSpaceDN/>
        <w:bidi w:val="0"/>
        <w:adjustRightInd/>
        <w:snapToGrid/>
        <w:spacing w:line="300" w:lineRule="auto"/>
        <w:ind w:firstLine="991" w:firstLineChars="413"/>
        <w:textAlignment w:val="auto"/>
        <w:rPr>
          <w:rFonts w:hint="default" w:ascii="Times New Roman" w:hAnsi="Times New Roman" w:cs="Times New Roman"/>
          <w:color w:val="000000"/>
          <w:kern w:val="0"/>
          <w:sz w:val="24"/>
          <w:szCs w:val="24"/>
        </w:rPr>
      </w:pPr>
      <w:r>
        <w:rPr>
          <w:rFonts w:hint="eastAsia" w:cs="Times New Roman"/>
          <w:sz w:val="24"/>
          <w:szCs w:val="24"/>
          <w:lang w:val="en-US" w:eastAsia="zh-CN"/>
        </w:rPr>
        <w:t>6</w:t>
      </w:r>
      <w:r>
        <w:rPr>
          <w:rFonts w:hint="default" w:ascii="Times New Roman" w:hAnsi="Times New Roman" w:cs="Times New Roman"/>
          <w:sz w:val="24"/>
          <w:szCs w:val="24"/>
        </w:rPr>
        <w:t>、</w:t>
      </w:r>
      <w:r>
        <w:rPr>
          <w:rFonts w:hint="default" w:ascii="Times New Roman" w:hAnsi="Times New Roman" w:cs="Times New Roman"/>
          <w:color w:val="000000"/>
          <w:kern w:val="0"/>
          <w:sz w:val="24"/>
          <w:szCs w:val="24"/>
        </w:rPr>
        <w:t>姓名：</w:t>
      </w:r>
      <w:r>
        <w:rPr>
          <w:rFonts w:hint="default" w:ascii="Times New Roman" w:hAnsi="Times New Roman" w:cs="Times New Roman"/>
          <w:color w:val="000000"/>
          <w:kern w:val="0"/>
          <w:sz w:val="24"/>
          <w:szCs w:val="24"/>
          <w:lang w:val="en-US" w:eastAsia="zh-CN"/>
        </w:rPr>
        <w:t>王鑫</w:t>
      </w:r>
      <w:r>
        <w:rPr>
          <w:rFonts w:hint="default" w:ascii="Times New Roman" w:hAnsi="Times New Roman" w:cs="Times New Roman"/>
          <w:color w:val="000000"/>
          <w:kern w:val="0"/>
          <w:sz w:val="24"/>
          <w:szCs w:val="24"/>
        </w:rPr>
        <w:t xml:space="preserve">             </w:t>
      </w:r>
      <w:r>
        <w:rPr>
          <w:rFonts w:hint="default" w:ascii="Times New Roman" w:hAnsi="Times New Roman" w:cs="Times New Roman"/>
          <w:color w:val="000000"/>
          <w:kern w:val="0"/>
          <w:sz w:val="24"/>
          <w:szCs w:val="24"/>
          <w:lang w:val="en-US" w:eastAsia="zh-CN"/>
        </w:rPr>
        <w:t xml:space="preserve">  </w:t>
      </w:r>
      <w:r>
        <w:rPr>
          <w:rFonts w:hint="default" w:ascii="Times New Roman" w:hAnsi="Times New Roman" w:cs="Times New Roman"/>
          <w:color w:val="000000"/>
          <w:kern w:val="0"/>
          <w:sz w:val="24"/>
          <w:szCs w:val="24"/>
        </w:rPr>
        <w:t>排名：</w:t>
      </w:r>
      <w:r>
        <w:rPr>
          <w:rFonts w:hint="eastAsia" w:cs="Times New Roman"/>
          <w:color w:val="000000"/>
          <w:kern w:val="0"/>
          <w:sz w:val="24"/>
          <w:szCs w:val="24"/>
          <w:lang w:val="en-US" w:eastAsia="zh-CN"/>
        </w:rPr>
        <w:t>6</w:t>
      </w:r>
      <w:r>
        <w:rPr>
          <w:rFonts w:hint="default" w:ascii="Times New Roman" w:hAnsi="Times New Roman" w:cs="Times New Roman"/>
          <w:color w:val="000000"/>
          <w:kern w:val="0"/>
          <w:sz w:val="24"/>
          <w:szCs w:val="24"/>
        </w:rPr>
        <w:t xml:space="preserve">       </w:t>
      </w:r>
    </w:p>
    <w:p>
      <w:pPr>
        <w:keepNext w:val="0"/>
        <w:keepLines w:val="0"/>
        <w:pageBreakBefore w:val="0"/>
        <w:widowControl w:val="0"/>
        <w:kinsoku/>
        <w:wordWrap/>
        <w:overflowPunct/>
        <w:topLinePunct w:val="0"/>
        <w:autoSpaceDE/>
        <w:autoSpaceDN/>
        <w:bidi w:val="0"/>
        <w:adjustRightInd/>
        <w:snapToGrid/>
        <w:spacing w:line="300" w:lineRule="auto"/>
        <w:ind w:firstLine="991" w:firstLineChars="413"/>
        <w:textAlignment w:val="auto"/>
        <w:rPr>
          <w:rFonts w:hint="default" w:ascii="Times New Roman" w:hAnsi="Times New Roman" w:eastAsia="宋体" w:cs="Times New Roman"/>
          <w:color w:val="000000"/>
          <w:kern w:val="0"/>
          <w:sz w:val="24"/>
          <w:szCs w:val="24"/>
          <w:lang w:val="en-US" w:eastAsia="zh-CN"/>
        </w:rPr>
      </w:pPr>
      <w:r>
        <w:rPr>
          <w:rFonts w:hint="default" w:ascii="Times New Roman" w:hAnsi="Times New Roman" w:cs="Times New Roman"/>
          <w:color w:val="000000"/>
          <w:kern w:val="0"/>
          <w:sz w:val="24"/>
          <w:szCs w:val="24"/>
        </w:rPr>
        <w:t>技术职称：</w:t>
      </w:r>
      <w:r>
        <w:rPr>
          <w:rFonts w:hint="eastAsia" w:cs="Times New Roman"/>
          <w:color w:val="000000"/>
          <w:kern w:val="0"/>
          <w:sz w:val="24"/>
          <w:szCs w:val="24"/>
          <w:lang w:val="en-US" w:eastAsia="zh-CN"/>
        </w:rPr>
        <w:t>无</w:t>
      </w:r>
    </w:p>
    <w:p>
      <w:pPr>
        <w:keepNext w:val="0"/>
        <w:keepLines w:val="0"/>
        <w:pageBreakBefore w:val="0"/>
        <w:widowControl w:val="0"/>
        <w:kinsoku/>
        <w:wordWrap/>
        <w:overflowPunct/>
        <w:topLinePunct w:val="0"/>
        <w:autoSpaceDE/>
        <w:autoSpaceDN/>
        <w:bidi w:val="0"/>
        <w:adjustRightInd/>
        <w:snapToGrid/>
        <w:spacing w:line="300" w:lineRule="auto"/>
        <w:ind w:firstLine="991" w:firstLineChars="413"/>
        <w:textAlignment w:val="auto"/>
        <w:rPr>
          <w:rFonts w:hint="default" w:ascii="Times New Roman" w:hAnsi="Times New Roman" w:cs="Times New Roman"/>
          <w:color w:val="000000"/>
          <w:kern w:val="0"/>
          <w:sz w:val="24"/>
          <w:szCs w:val="24"/>
          <w:lang w:val="en-US" w:eastAsia="zh-CN"/>
        </w:rPr>
      </w:pPr>
      <w:r>
        <w:rPr>
          <w:rFonts w:hint="default" w:ascii="Times New Roman" w:hAnsi="Times New Roman" w:cs="Times New Roman"/>
          <w:color w:val="000000"/>
          <w:kern w:val="0"/>
          <w:sz w:val="24"/>
          <w:szCs w:val="24"/>
        </w:rPr>
        <w:t>工作单位：</w:t>
      </w:r>
      <w:r>
        <w:rPr>
          <w:rFonts w:hint="default" w:ascii="Times New Roman" w:hAnsi="Times New Roman" w:cs="Times New Roman"/>
          <w:color w:val="000000"/>
          <w:kern w:val="0"/>
          <w:sz w:val="24"/>
          <w:szCs w:val="24"/>
          <w:lang w:val="en-US" w:eastAsia="zh-CN"/>
        </w:rPr>
        <w:t>中国科学院遗传与发育研究所</w:t>
      </w:r>
    </w:p>
    <w:p>
      <w:pPr>
        <w:keepNext w:val="0"/>
        <w:keepLines w:val="0"/>
        <w:pageBreakBefore w:val="0"/>
        <w:widowControl w:val="0"/>
        <w:kinsoku/>
        <w:wordWrap/>
        <w:overflowPunct/>
        <w:topLinePunct w:val="0"/>
        <w:autoSpaceDE/>
        <w:autoSpaceDN/>
        <w:bidi w:val="0"/>
        <w:adjustRightInd/>
        <w:snapToGrid/>
        <w:spacing w:line="300" w:lineRule="auto"/>
        <w:ind w:firstLine="991" w:firstLineChars="413"/>
        <w:textAlignment w:val="auto"/>
        <w:rPr>
          <w:rFonts w:hint="default" w:ascii="Times New Roman" w:hAnsi="Times New Roman" w:eastAsia="宋体" w:cs="Times New Roman"/>
          <w:color w:val="000000"/>
          <w:kern w:val="0"/>
          <w:sz w:val="24"/>
          <w:szCs w:val="24"/>
          <w:lang w:val="en-US" w:eastAsia="zh-CN"/>
        </w:rPr>
      </w:pPr>
      <w:r>
        <w:rPr>
          <w:rFonts w:hint="default" w:ascii="Times New Roman" w:hAnsi="Times New Roman" w:cs="Times New Roman"/>
          <w:color w:val="000000"/>
          <w:kern w:val="0"/>
          <w:sz w:val="24"/>
          <w:szCs w:val="24"/>
        </w:rPr>
        <w:t>完成单位：</w:t>
      </w:r>
      <w:r>
        <w:rPr>
          <w:rFonts w:hint="default" w:ascii="Times New Roman" w:hAnsi="Times New Roman" w:cs="Times New Roman"/>
          <w:color w:val="000000"/>
          <w:kern w:val="0"/>
          <w:sz w:val="24"/>
          <w:szCs w:val="24"/>
          <w:lang w:val="en-US" w:eastAsia="zh-CN"/>
        </w:rPr>
        <w:t>山东大学</w:t>
      </w:r>
    </w:p>
    <w:p>
      <w:pPr>
        <w:keepNext w:val="0"/>
        <w:keepLines w:val="0"/>
        <w:pageBreakBefore w:val="0"/>
        <w:widowControl w:val="0"/>
        <w:kinsoku/>
        <w:wordWrap/>
        <w:overflowPunct/>
        <w:topLinePunct w:val="0"/>
        <w:autoSpaceDE/>
        <w:autoSpaceDN/>
        <w:bidi w:val="0"/>
        <w:adjustRightInd/>
        <w:snapToGrid/>
        <w:spacing w:line="300" w:lineRule="auto"/>
        <w:ind w:firstLine="991" w:firstLineChars="413"/>
        <w:textAlignment w:val="auto"/>
        <w:rPr>
          <w:rFonts w:hint="default" w:ascii="Times New Roman" w:hAnsi="Times New Roman" w:cs="Times New Roman"/>
          <w:sz w:val="24"/>
          <w:szCs w:val="24"/>
        </w:rPr>
      </w:pPr>
      <w:r>
        <w:rPr>
          <w:rFonts w:hint="default" w:ascii="Times New Roman" w:hAnsi="Times New Roman" w:cs="Times New Roman"/>
          <w:color w:val="000000"/>
          <w:kern w:val="0"/>
          <w:sz w:val="24"/>
          <w:szCs w:val="24"/>
        </w:rPr>
        <w:t>对本项目重要科学发现的贡献</w:t>
      </w:r>
      <w:r>
        <w:rPr>
          <w:rFonts w:hint="eastAsia" w:cs="Times New Roman"/>
          <w:color w:val="000000"/>
          <w:kern w:val="0"/>
          <w:sz w:val="24"/>
          <w:szCs w:val="24"/>
          <w:lang w:eastAsia="zh-CN"/>
        </w:rPr>
        <w:t>：</w:t>
      </w:r>
      <w:r>
        <w:rPr>
          <w:rFonts w:hint="eastAsia" w:cs="Times New Roman"/>
          <w:color w:val="000000"/>
          <w:kern w:val="0"/>
          <w:sz w:val="24"/>
          <w:szCs w:val="24"/>
          <w:lang w:val="en-US" w:eastAsia="zh-CN"/>
        </w:rPr>
        <w:t xml:space="preserve"> </w:t>
      </w:r>
      <w:r>
        <w:rPr>
          <w:rFonts w:hint="eastAsia" w:cs="Times New Roman"/>
          <w:sz w:val="24"/>
          <w:szCs w:val="24"/>
          <w:lang w:val="en-US" w:eastAsia="zh-CN"/>
        </w:rPr>
        <w:t>主要负责</w:t>
      </w:r>
      <w:r>
        <w:rPr>
          <w:rFonts w:hint="eastAsia" w:cs="Times New Roman"/>
          <w:color w:val="000000"/>
          <w:kern w:val="0"/>
          <w:sz w:val="24"/>
          <w:lang w:val="en-US" w:eastAsia="zh-CN"/>
        </w:rPr>
        <w:t>本项目的第三项科学发现，是</w:t>
      </w:r>
      <w:r>
        <w:rPr>
          <w:rFonts w:hint="default" w:ascii="Times New Roman" w:hAnsi="Times New Roman" w:eastAsia="宋体" w:cs="Times New Roman"/>
          <w:sz w:val="24"/>
          <w:szCs w:val="24"/>
        </w:rPr>
        <w:t>本项目成果中IDL6相关工作</w:t>
      </w:r>
      <w:r>
        <w:rPr>
          <w:rFonts w:hint="eastAsia" w:cs="Times New Roman"/>
          <w:sz w:val="24"/>
          <w:szCs w:val="24"/>
          <w:lang w:eastAsia="zh-CN"/>
        </w:rPr>
        <w:t>（</w:t>
      </w:r>
      <w:r>
        <w:rPr>
          <w:rFonts w:hint="eastAsia" w:cs="Times New Roman"/>
          <w:sz w:val="24"/>
          <w:szCs w:val="24"/>
          <w:lang w:val="en-US" w:eastAsia="zh-CN"/>
        </w:rPr>
        <w:t>代表性论文3</w:t>
      </w:r>
      <w:r>
        <w:rPr>
          <w:rFonts w:hint="eastAsia" w:cs="Times New Roman"/>
          <w:sz w:val="24"/>
          <w:szCs w:val="24"/>
          <w:lang w:eastAsia="zh-CN"/>
        </w:rPr>
        <w:t>）</w:t>
      </w:r>
      <w:r>
        <w:rPr>
          <w:rFonts w:hint="default" w:ascii="Times New Roman" w:hAnsi="Times New Roman" w:eastAsia="宋体" w:cs="Times New Roman"/>
          <w:sz w:val="24"/>
          <w:szCs w:val="24"/>
        </w:rPr>
        <w:t>的第一作者，设计并进行了该部分的主要实验，撰写并整理该部分学术论文。。</w:t>
      </w:r>
    </w:p>
    <w:p>
      <w:pPr>
        <w:keepNext w:val="0"/>
        <w:keepLines w:val="0"/>
        <w:pageBreakBefore w:val="0"/>
        <w:widowControl w:val="0"/>
        <w:kinsoku/>
        <w:wordWrap/>
        <w:overflowPunct/>
        <w:topLinePunct w:val="0"/>
        <w:autoSpaceDE/>
        <w:autoSpaceDN/>
        <w:bidi w:val="0"/>
        <w:adjustRightInd/>
        <w:snapToGrid/>
        <w:spacing w:line="300" w:lineRule="auto"/>
        <w:ind w:firstLine="991" w:firstLineChars="413"/>
        <w:textAlignment w:val="auto"/>
        <w:rPr>
          <w:rFonts w:hint="default" w:ascii="Times New Roman" w:hAnsi="Times New Roman" w:cs="Times New Roman"/>
          <w:color w:val="000000"/>
          <w:kern w:val="0"/>
          <w:sz w:val="24"/>
          <w:szCs w:val="24"/>
        </w:rPr>
      </w:pPr>
      <w:r>
        <w:rPr>
          <w:rFonts w:hint="default" w:ascii="Times New Roman" w:hAnsi="Times New Roman" w:cs="Times New Roman"/>
          <w:sz w:val="24"/>
          <w:szCs w:val="24"/>
          <w:lang w:val="en-US" w:eastAsia="zh-CN"/>
        </w:rPr>
        <w:t>7</w:t>
      </w:r>
      <w:r>
        <w:rPr>
          <w:rFonts w:hint="default" w:ascii="Times New Roman" w:hAnsi="Times New Roman" w:cs="Times New Roman"/>
          <w:sz w:val="24"/>
          <w:szCs w:val="24"/>
        </w:rPr>
        <w:t>、</w:t>
      </w:r>
      <w:r>
        <w:rPr>
          <w:rFonts w:hint="default" w:ascii="Times New Roman" w:hAnsi="Times New Roman" w:cs="Times New Roman"/>
          <w:color w:val="000000"/>
          <w:kern w:val="0"/>
          <w:sz w:val="24"/>
          <w:szCs w:val="24"/>
        </w:rPr>
        <w:t>姓名：</w:t>
      </w:r>
      <w:r>
        <w:rPr>
          <w:rFonts w:hint="default" w:ascii="Times New Roman" w:hAnsi="Times New Roman" w:cs="Times New Roman"/>
          <w:color w:val="000000"/>
          <w:kern w:val="0"/>
          <w:sz w:val="24"/>
          <w:szCs w:val="24"/>
          <w:lang w:val="en-US" w:eastAsia="zh-CN"/>
        </w:rPr>
        <w:t>王双双</w:t>
      </w:r>
      <w:r>
        <w:rPr>
          <w:rFonts w:hint="default" w:ascii="Times New Roman" w:hAnsi="Times New Roman" w:cs="Times New Roman"/>
          <w:color w:val="000000"/>
          <w:kern w:val="0"/>
          <w:sz w:val="24"/>
          <w:szCs w:val="24"/>
        </w:rPr>
        <w:t xml:space="preserve">             </w:t>
      </w:r>
      <w:r>
        <w:rPr>
          <w:rFonts w:hint="default" w:ascii="Times New Roman" w:hAnsi="Times New Roman" w:cs="Times New Roman"/>
          <w:color w:val="000000"/>
          <w:kern w:val="0"/>
          <w:sz w:val="24"/>
          <w:szCs w:val="24"/>
          <w:lang w:val="en-US" w:eastAsia="zh-CN"/>
        </w:rPr>
        <w:t xml:space="preserve"> </w:t>
      </w:r>
      <w:r>
        <w:rPr>
          <w:rFonts w:hint="default" w:ascii="Times New Roman" w:hAnsi="Times New Roman" w:cs="Times New Roman"/>
          <w:color w:val="000000"/>
          <w:kern w:val="0"/>
          <w:sz w:val="24"/>
          <w:szCs w:val="24"/>
        </w:rPr>
        <w:t>排名：</w:t>
      </w:r>
      <w:r>
        <w:rPr>
          <w:rFonts w:hint="default" w:ascii="Times New Roman" w:hAnsi="Times New Roman" w:cs="Times New Roman"/>
          <w:color w:val="000000"/>
          <w:kern w:val="0"/>
          <w:sz w:val="24"/>
          <w:szCs w:val="24"/>
          <w:lang w:val="en-US" w:eastAsia="zh-CN"/>
        </w:rPr>
        <w:t>7</w:t>
      </w:r>
      <w:r>
        <w:rPr>
          <w:rFonts w:hint="default" w:ascii="Times New Roman" w:hAnsi="Times New Roman" w:cs="Times New Roman"/>
          <w:color w:val="000000"/>
          <w:kern w:val="0"/>
          <w:sz w:val="24"/>
          <w:szCs w:val="24"/>
        </w:rPr>
        <w:t xml:space="preserve">       </w:t>
      </w:r>
    </w:p>
    <w:p>
      <w:pPr>
        <w:keepNext w:val="0"/>
        <w:keepLines w:val="0"/>
        <w:pageBreakBefore w:val="0"/>
        <w:widowControl w:val="0"/>
        <w:kinsoku/>
        <w:wordWrap/>
        <w:overflowPunct/>
        <w:topLinePunct w:val="0"/>
        <w:autoSpaceDE/>
        <w:autoSpaceDN/>
        <w:bidi w:val="0"/>
        <w:adjustRightInd/>
        <w:snapToGrid/>
        <w:spacing w:line="300" w:lineRule="auto"/>
        <w:ind w:firstLine="991" w:firstLineChars="413"/>
        <w:textAlignment w:val="auto"/>
        <w:rPr>
          <w:rFonts w:hint="eastAsia" w:ascii="Times New Roman" w:hAnsi="Times New Roman" w:eastAsia="宋体" w:cs="Times New Roman"/>
          <w:color w:val="000000"/>
          <w:kern w:val="0"/>
          <w:sz w:val="24"/>
          <w:szCs w:val="24"/>
          <w:lang w:val="en-US" w:eastAsia="zh-CN"/>
        </w:rPr>
      </w:pPr>
      <w:r>
        <w:rPr>
          <w:rFonts w:hint="default" w:ascii="Times New Roman" w:hAnsi="Times New Roman" w:cs="Times New Roman"/>
          <w:color w:val="000000"/>
          <w:kern w:val="0"/>
          <w:sz w:val="24"/>
          <w:szCs w:val="24"/>
        </w:rPr>
        <w:t>技术职称：</w:t>
      </w:r>
      <w:r>
        <w:rPr>
          <w:rFonts w:hint="eastAsia" w:cs="Times New Roman"/>
          <w:color w:val="000000"/>
          <w:kern w:val="0"/>
          <w:sz w:val="24"/>
          <w:szCs w:val="24"/>
          <w:lang w:val="en-US" w:eastAsia="zh-CN"/>
        </w:rPr>
        <w:t>副教授</w:t>
      </w:r>
    </w:p>
    <w:p>
      <w:pPr>
        <w:keepNext w:val="0"/>
        <w:keepLines w:val="0"/>
        <w:pageBreakBefore w:val="0"/>
        <w:widowControl w:val="0"/>
        <w:kinsoku/>
        <w:wordWrap/>
        <w:overflowPunct/>
        <w:topLinePunct w:val="0"/>
        <w:autoSpaceDE/>
        <w:autoSpaceDN/>
        <w:bidi w:val="0"/>
        <w:adjustRightInd/>
        <w:snapToGrid/>
        <w:spacing w:line="300" w:lineRule="auto"/>
        <w:ind w:firstLine="991" w:firstLineChars="413"/>
        <w:textAlignment w:val="auto"/>
        <w:rPr>
          <w:rFonts w:hint="eastAsia" w:ascii="Times New Roman" w:hAnsi="Times New Roman" w:eastAsia="宋体" w:cs="Times New Roman"/>
          <w:color w:val="000000"/>
          <w:kern w:val="0"/>
          <w:sz w:val="24"/>
          <w:szCs w:val="24"/>
          <w:lang w:val="en-US" w:eastAsia="zh-CN"/>
        </w:rPr>
      </w:pPr>
      <w:r>
        <w:rPr>
          <w:rFonts w:hint="default" w:ascii="Times New Roman" w:hAnsi="Times New Roman" w:cs="Times New Roman"/>
          <w:color w:val="000000"/>
          <w:kern w:val="0"/>
          <w:sz w:val="24"/>
          <w:szCs w:val="24"/>
        </w:rPr>
        <w:t>工作单位：</w:t>
      </w:r>
      <w:r>
        <w:rPr>
          <w:rFonts w:hint="eastAsia" w:cs="Times New Roman"/>
          <w:color w:val="000000"/>
          <w:kern w:val="0"/>
          <w:sz w:val="24"/>
          <w:szCs w:val="24"/>
          <w:lang w:val="en-US" w:eastAsia="zh-CN"/>
        </w:rPr>
        <w:t>遵义师范学院</w:t>
      </w:r>
    </w:p>
    <w:p>
      <w:pPr>
        <w:keepNext w:val="0"/>
        <w:keepLines w:val="0"/>
        <w:pageBreakBefore w:val="0"/>
        <w:widowControl w:val="0"/>
        <w:kinsoku/>
        <w:wordWrap/>
        <w:overflowPunct/>
        <w:topLinePunct w:val="0"/>
        <w:autoSpaceDE/>
        <w:autoSpaceDN/>
        <w:bidi w:val="0"/>
        <w:adjustRightInd/>
        <w:snapToGrid/>
        <w:spacing w:line="300" w:lineRule="auto"/>
        <w:ind w:firstLine="991" w:firstLineChars="413"/>
        <w:textAlignment w:val="auto"/>
        <w:rPr>
          <w:rFonts w:hint="default" w:ascii="Times New Roman" w:hAnsi="Times New Roman" w:eastAsia="宋体" w:cs="Times New Roman"/>
          <w:color w:val="000000"/>
          <w:kern w:val="0"/>
          <w:sz w:val="24"/>
          <w:szCs w:val="24"/>
          <w:lang w:val="en-US" w:eastAsia="zh-CN"/>
        </w:rPr>
      </w:pPr>
      <w:r>
        <w:rPr>
          <w:rFonts w:hint="default" w:ascii="Times New Roman" w:hAnsi="Times New Roman" w:cs="Times New Roman"/>
          <w:color w:val="000000"/>
          <w:kern w:val="0"/>
          <w:sz w:val="24"/>
          <w:szCs w:val="24"/>
        </w:rPr>
        <w:t>完成单位：</w:t>
      </w:r>
      <w:r>
        <w:rPr>
          <w:rFonts w:hint="default" w:ascii="Times New Roman" w:hAnsi="Times New Roman" w:cs="Times New Roman"/>
          <w:color w:val="000000"/>
          <w:kern w:val="0"/>
          <w:sz w:val="24"/>
          <w:szCs w:val="24"/>
          <w:lang w:val="en-US" w:eastAsia="zh-CN"/>
        </w:rPr>
        <w:t>山东大学</w:t>
      </w:r>
    </w:p>
    <w:p>
      <w:pPr>
        <w:keepNext w:val="0"/>
        <w:keepLines w:val="0"/>
        <w:pageBreakBefore w:val="0"/>
        <w:widowControl w:val="0"/>
        <w:kinsoku/>
        <w:wordWrap/>
        <w:overflowPunct/>
        <w:topLinePunct w:val="0"/>
        <w:autoSpaceDE/>
        <w:autoSpaceDN/>
        <w:bidi w:val="0"/>
        <w:adjustRightInd/>
        <w:snapToGrid/>
        <w:spacing w:line="300" w:lineRule="auto"/>
        <w:ind w:firstLine="991" w:firstLineChars="413"/>
        <w:textAlignment w:val="auto"/>
        <w:rPr>
          <w:rFonts w:hint="default" w:ascii="Times New Roman" w:hAnsi="Times New Roman" w:eastAsia="宋体" w:cs="Times New Roman"/>
          <w:b/>
          <w:sz w:val="24"/>
          <w:szCs w:val="24"/>
        </w:rPr>
      </w:pPr>
      <w:r>
        <w:rPr>
          <w:rFonts w:hint="default" w:ascii="Times New Roman" w:hAnsi="Times New Roman" w:eastAsia="宋体" w:cs="Times New Roman"/>
          <w:color w:val="000000"/>
          <w:kern w:val="0"/>
          <w:sz w:val="24"/>
          <w:szCs w:val="24"/>
        </w:rPr>
        <w:t>对本项目重要科学发现的贡献：</w:t>
      </w:r>
      <w:r>
        <w:rPr>
          <w:rFonts w:hint="eastAsia" w:cs="Times New Roman"/>
          <w:sz w:val="24"/>
          <w:szCs w:val="24"/>
          <w:lang w:val="en-US" w:eastAsia="zh-CN"/>
        </w:rPr>
        <w:t>主要负责</w:t>
      </w:r>
      <w:r>
        <w:rPr>
          <w:rFonts w:hint="eastAsia" w:cs="Times New Roman"/>
          <w:color w:val="000000"/>
          <w:kern w:val="0"/>
          <w:sz w:val="24"/>
          <w:lang w:val="en-US" w:eastAsia="zh-CN"/>
        </w:rPr>
        <w:t>本项目的第五项科学发现，</w:t>
      </w:r>
      <w:r>
        <w:rPr>
          <w:rFonts w:hint="default" w:ascii="Times New Roman" w:hAnsi="Times New Roman" w:eastAsia="宋体" w:cs="Times New Roman"/>
          <w:color w:val="000000"/>
          <w:kern w:val="0"/>
          <w:sz w:val="24"/>
          <w:szCs w:val="24"/>
        </w:rPr>
        <w:t>本项目成果中CML25相关工作</w:t>
      </w:r>
      <w:r>
        <w:rPr>
          <w:rFonts w:hint="eastAsia" w:cs="Times New Roman"/>
          <w:color w:val="000000"/>
          <w:kern w:val="0"/>
          <w:sz w:val="24"/>
          <w:szCs w:val="24"/>
          <w:lang w:eastAsia="zh-CN"/>
        </w:rPr>
        <w:t>（</w:t>
      </w:r>
      <w:r>
        <w:rPr>
          <w:rFonts w:hint="eastAsia" w:cs="Times New Roman"/>
          <w:color w:val="000000"/>
          <w:kern w:val="0"/>
          <w:sz w:val="24"/>
          <w:szCs w:val="24"/>
          <w:lang w:val="en-US" w:eastAsia="zh-CN"/>
        </w:rPr>
        <w:t>代表性论文5</w:t>
      </w:r>
      <w:r>
        <w:rPr>
          <w:rFonts w:hint="eastAsia" w:cs="Times New Roman"/>
          <w:color w:val="000000"/>
          <w:kern w:val="0"/>
          <w:sz w:val="24"/>
          <w:szCs w:val="24"/>
          <w:lang w:eastAsia="zh-CN"/>
        </w:rPr>
        <w:t>）</w:t>
      </w:r>
      <w:r>
        <w:rPr>
          <w:rFonts w:hint="default" w:ascii="Times New Roman" w:hAnsi="Times New Roman" w:eastAsia="宋体" w:cs="Times New Roman"/>
          <w:color w:val="000000"/>
          <w:kern w:val="0"/>
          <w:sz w:val="24"/>
          <w:szCs w:val="24"/>
        </w:rPr>
        <w:t>的第一作者，设计并进行了该部分的主要实验，撰写并整理该部分的学术论文。。</w:t>
      </w:r>
    </w:p>
    <w:p>
      <w:pPr>
        <w:spacing w:line="300" w:lineRule="auto"/>
        <w:ind w:firstLine="562" w:firstLineChars="200"/>
        <w:rPr>
          <w:rFonts w:ascii="宋体" w:hAnsi="宋体"/>
          <w:b/>
          <w:sz w:val="28"/>
          <w:szCs w:val="28"/>
        </w:rPr>
      </w:pPr>
      <w:r>
        <w:rPr>
          <w:rFonts w:hint="eastAsia" w:ascii="宋体" w:hAnsi="宋体"/>
          <w:b/>
          <w:sz w:val="28"/>
          <w:szCs w:val="28"/>
        </w:rPr>
        <w:t>五、主要完成单位</w:t>
      </w:r>
    </w:p>
    <w:p>
      <w:pPr>
        <w:spacing w:line="300" w:lineRule="auto"/>
        <w:ind w:firstLine="991" w:firstLineChars="413"/>
        <w:rPr>
          <w:rFonts w:ascii="宋体" w:hAnsi="宋体"/>
          <w:b/>
          <w:sz w:val="28"/>
          <w:szCs w:val="28"/>
        </w:rPr>
      </w:pPr>
      <w:r>
        <w:rPr>
          <w:rFonts w:hint="eastAsia" w:ascii="宋体" w:hAnsi="宋体"/>
          <w:sz w:val="24"/>
        </w:rPr>
        <w:t>1、山东大学</w:t>
      </w:r>
    </w:p>
    <w:p>
      <w:pPr>
        <w:spacing w:after="217" w:afterLines="50" w:line="300" w:lineRule="auto"/>
        <w:ind w:firstLine="424" w:firstLineChars="151"/>
        <w:rPr>
          <w:rFonts w:ascii="宋体" w:hAnsi="宋体"/>
          <w:b/>
          <w:sz w:val="28"/>
          <w:szCs w:val="28"/>
        </w:rPr>
      </w:pPr>
      <w:r>
        <w:rPr>
          <w:rFonts w:hint="eastAsia" w:ascii="宋体" w:hAnsi="宋体"/>
          <w:b/>
          <w:sz w:val="28"/>
          <w:szCs w:val="28"/>
        </w:rPr>
        <w:t>六、代表性论文（专著）目录</w:t>
      </w:r>
    </w:p>
    <w:tbl>
      <w:tblPr>
        <w:tblStyle w:val="6"/>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730"/>
        <w:gridCol w:w="2373"/>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序号</w:t>
            </w:r>
          </w:p>
        </w:tc>
        <w:tc>
          <w:tcPr>
            <w:tcW w:w="27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论文（专著）名称</w:t>
            </w:r>
          </w:p>
        </w:tc>
        <w:tc>
          <w:tcPr>
            <w:tcW w:w="23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刊名</w:t>
            </w: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sz w:val="24"/>
              </w:rPr>
            </w:pPr>
            <w:r>
              <w:rPr>
                <w:rFonts w:hint="eastAsia" w:ascii="宋体" w:hAnsi="宋体"/>
                <w:sz w:val="24"/>
              </w:rPr>
              <w:t>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1</w:t>
            </w:r>
          </w:p>
        </w:tc>
        <w:tc>
          <w:tcPr>
            <w:tcW w:w="2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sz w:val="24"/>
              </w:rPr>
            </w:pPr>
            <w:r>
              <w:rPr>
                <w:rFonts w:hint="eastAsia" w:ascii="Times New Roman" w:hAnsi="Times New Roman" w:eastAsia="宋体" w:cs="Times New Roman"/>
                <w:i w:val="0"/>
                <w:iCs w:val="0"/>
                <w:sz w:val="24"/>
                <w:szCs w:val="24"/>
                <w:lang w:val="en-US" w:eastAsia="zh-CN"/>
              </w:rPr>
              <w:t xml:space="preserve">NRGA1, a putative mitochondrial pyruvate carrier, mediates ABA regulation of guard cell ion channels and drought stress responses in </w:t>
            </w:r>
            <w:r>
              <w:rPr>
                <w:rFonts w:hint="eastAsia" w:ascii="Times New Roman" w:hAnsi="Times New Roman" w:eastAsia="宋体" w:cs="Times New Roman"/>
                <w:i/>
                <w:iCs/>
                <w:sz w:val="24"/>
                <w:szCs w:val="24"/>
                <w:lang w:val="en-US" w:eastAsia="zh-CN"/>
              </w:rPr>
              <w:t>Arabidopsis</w:t>
            </w:r>
          </w:p>
        </w:tc>
        <w:tc>
          <w:tcPr>
            <w:tcW w:w="23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5" w:lineRule="atLeast"/>
              <w:jc w:val="center"/>
              <w:textAlignment w:val="auto"/>
              <w:rPr>
                <w:rFonts w:ascii="宋体" w:hAnsi="宋体"/>
                <w:sz w:val="24"/>
              </w:rPr>
            </w:pPr>
            <w:r>
              <w:rPr>
                <w:rFonts w:hint="eastAsia" w:ascii="Times New Roman" w:hAnsi="Times New Roman" w:eastAsia="宋体" w:cs="Times New Roman"/>
                <w:i w:val="0"/>
                <w:iCs w:val="0"/>
                <w:sz w:val="24"/>
                <w:szCs w:val="24"/>
                <w:lang w:val="en-US" w:eastAsia="zh-CN"/>
              </w:rPr>
              <w:t>Molecular Plant</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ascii="宋体" w:hAnsi="宋体"/>
                <w:sz w:val="24"/>
              </w:rPr>
            </w:pPr>
            <w:r>
              <w:rPr>
                <w:rFonts w:hint="default" w:ascii="Times New Roman" w:hAnsi="Times New Roman" w:eastAsia="宋体" w:cs="Times New Roman"/>
                <w:i w:val="0"/>
                <w:iCs w:val="0"/>
                <w:sz w:val="24"/>
                <w:szCs w:val="24"/>
                <w:lang w:val="en-US" w:eastAsia="zh-CN"/>
              </w:rPr>
              <w:t>Chun-Long</w:t>
            </w:r>
            <w:r>
              <w:rPr>
                <w:rFonts w:hint="default" w:ascii="Times New Roman" w:hAnsi="Times New Roman" w:cs="Times New Roman"/>
                <w:i w:val="0"/>
                <w:iCs w:val="0"/>
                <w:sz w:val="24"/>
                <w:szCs w:val="24"/>
                <w:lang w:val="en-US" w:eastAsia="zh-CN"/>
              </w:rPr>
              <w:t xml:space="preserve"> </w:t>
            </w:r>
            <w:r>
              <w:rPr>
                <w:rFonts w:hint="default" w:ascii="Times New Roman" w:hAnsi="Times New Roman" w:eastAsia="宋体" w:cs="Times New Roman"/>
                <w:i w:val="0"/>
                <w:iCs w:val="0"/>
                <w:sz w:val="24"/>
                <w:szCs w:val="24"/>
                <w:lang w:val="en-US" w:eastAsia="zh-CN"/>
              </w:rPr>
              <w:t>Li</w:t>
            </w:r>
            <w:r>
              <w:rPr>
                <w:rFonts w:hint="default" w:ascii="Times New Roman" w:hAnsi="Times New Roman" w:cs="Times New Roman"/>
                <w:i w:val="0"/>
                <w:iCs w:val="0"/>
                <w:sz w:val="24"/>
                <w:szCs w:val="24"/>
                <w:lang w:val="en-US" w:eastAsia="zh-CN"/>
              </w:rPr>
              <w:t xml:space="preserve">, </w:t>
            </w:r>
            <w:r>
              <w:rPr>
                <w:rFonts w:hint="default" w:ascii="Times New Roman" w:hAnsi="Times New Roman" w:eastAsia="宋体" w:cs="Times New Roman"/>
                <w:i w:val="0"/>
                <w:iCs w:val="0"/>
                <w:sz w:val="24"/>
                <w:szCs w:val="24"/>
                <w:lang w:val="en-US" w:eastAsia="zh-CN"/>
              </w:rPr>
              <w:t>Mei Wang</w:t>
            </w:r>
            <w:r>
              <w:rPr>
                <w:rFonts w:hint="default" w:ascii="Times New Roman" w:hAnsi="Times New Roman" w:cs="Times New Roman"/>
                <w:i w:val="0"/>
                <w:iCs w:val="0"/>
                <w:sz w:val="24"/>
                <w:szCs w:val="24"/>
                <w:lang w:val="en-US" w:eastAsia="zh-CN"/>
              </w:rPr>
              <w:t xml:space="preserve">, </w:t>
            </w:r>
            <w:r>
              <w:rPr>
                <w:rFonts w:hint="default" w:ascii="Times New Roman" w:hAnsi="Times New Roman" w:eastAsia="宋体" w:cs="Times New Roman"/>
                <w:i w:val="0"/>
                <w:iCs w:val="0"/>
                <w:sz w:val="24"/>
                <w:szCs w:val="24"/>
                <w:lang w:val="en-US" w:eastAsia="zh-CN"/>
              </w:rPr>
              <w:t>Xiao-Yan Ma and Wei Zhang*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2</w:t>
            </w:r>
          </w:p>
        </w:tc>
        <w:tc>
          <w:tcPr>
            <w:tcW w:w="2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sz w:val="24"/>
              </w:rPr>
            </w:pPr>
            <w:r>
              <w:rPr>
                <w:rFonts w:hint="eastAsia" w:ascii="Times New Roman" w:hAnsi="Times New Roman" w:eastAsia="宋体" w:cs="Times New Roman"/>
                <w:i w:val="0"/>
                <w:iCs w:val="0"/>
                <w:sz w:val="24"/>
                <w:szCs w:val="24"/>
                <w:lang w:val="en-US" w:eastAsia="zh-CN"/>
              </w:rPr>
              <w:t>THI1, a thiamine thiazole synthase, interacts with Ca</w:t>
            </w:r>
            <w:r>
              <w:rPr>
                <w:rFonts w:hint="eastAsia" w:ascii="Times New Roman" w:hAnsi="Times New Roman" w:eastAsia="宋体" w:cs="Times New Roman"/>
                <w:i w:val="0"/>
                <w:iCs w:val="0"/>
                <w:sz w:val="24"/>
                <w:szCs w:val="24"/>
                <w:vertAlign w:val="superscript"/>
                <w:lang w:val="en-US" w:eastAsia="zh-CN"/>
              </w:rPr>
              <w:t>2+</w:t>
            </w:r>
            <w:r>
              <w:rPr>
                <w:rFonts w:hint="eastAsia" w:ascii="Times New Roman" w:hAnsi="Times New Roman" w:eastAsia="宋体" w:cs="Times New Roman"/>
                <w:i w:val="0"/>
                <w:iCs w:val="0"/>
                <w:sz w:val="24"/>
                <w:szCs w:val="24"/>
                <w:lang w:val="en-US" w:eastAsia="zh-CN"/>
              </w:rPr>
              <w:t xml:space="preserve">-dependent protein kinase CPK33 and modulates the S-Type anion channels and stomatal closure in </w:t>
            </w:r>
            <w:r>
              <w:rPr>
                <w:rFonts w:hint="eastAsia" w:ascii="Times New Roman" w:hAnsi="Times New Roman" w:eastAsia="宋体" w:cs="Times New Roman"/>
                <w:i/>
                <w:iCs/>
                <w:sz w:val="24"/>
                <w:szCs w:val="24"/>
                <w:lang w:val="en-US" w:eastAsia="zh-CN"/>
              </w:rPr>
              <w:t>Arabidopsis</w:t>
            </w:r>
          </w:p>
        </w:tc>
        <w:tc>
          <w:tcPr>
            <w:tcW w:w="23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sz w:val="24"/>
              </w:rPr>
            </w:pPr>
            <w:r>
              <w:rPr>
                <w:rFonts w:hint="eastAsia" w:ascii="Times New Roman" w:hAnsi="Times New Roman" w:eastAsia="宋体" w:cs="Times New Roman"/>
                <w:i w:val="0"/>
                <w:iCs w:val="0"/>
                <w:sz w:val="24"/>
                <w:szCs w:val="24"/>
                <w:lang w:val="en-US" w:eastAsia="zh-CN"/>
              </w:rPr>
              <w:t>Plant Physiology</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sz w:val="24"/>
              </w:rPr>
            </w:pPr>
            <w:r>
              <w:rPr>
                <w:rFonts w:hint="eastAsia" w:ascii="Times New Roman" w:hAnsi="Times New Roman" w:eastAsia="宋体" w:cs="Times New Roman"/>
                <w:i w:val="0"/>
                <w:iCs w:val="0"/>
                <w:sz w:val="24"/>
                <w:szCs w:val="24"/>
                <w:lang w:val="en-US" w:eastAsia="zh-CN"/>
              </w:rPr>
              <w:t>Chun-long Li</w:t>
            </w:r>
            <w:r>
              <w:rPr>
                <w:rFonts w:hint="eastAsia" w:cs="Times New Roman"/>
                <w:i w:val="0"/>
                <w:iCs w:val="0"/>
                <w:sz w:val="24"/>
                <w:szCs w:val="24"/>
                <w:lang w:val="en-US" w:eastAsia="zh-CN"/>
              </w:rPr>
              <w:t xml:space="preserve">, </w:t>
            </w:r>
            <w:r>
              <w:rPr>
                <w:rFonts w:hint="eastAsia" w:ascii="Times New Roman" w:hAnsi="Times New Roman" w:eastAsia="宋体" w:cs="Times New Roman"/>
                <w:i w:val="0"/>
                <w:iCs w:val="0"/>
                <w:sz w:val="24"/>
                <w:szCs w:val="24"/>
                <w:lang w:val="en-US" w:eastAsia="zh-CN"/>
              </w:rPr>
              <w:t>Mei Wang</w:t>
            </w:r>
            <w:r>
              <w:rPr>
                <w:rFonts w:hint="eastAsia" w:cs="Times New Roman"/>
                <w:i w:val="0"/>
                <w:iCs w:val="0"/>
                <w:sz w:val="24"/>
                <w:szCs w:val="24"/>
                <w:lang w:val="en-US" w:eastAsia="zh-CN"/>
              </w:rPr>
              <w:t xml:space="preserve">, </w:t>
            </w:r>
            <w:r>
              <w:rPr>
                <w:rFonts w:hint="eastAsia" w:ascii="Times New Roman" w:hAnsi="Times New Roman" w:eastAsia="宋体" w:cs="Times New Roman"/>
                <w:i w:val="0"/>
                <w:iCs w:val="0"/>
                <w:sz w:val="24"/>
                <w:szCs w:val="24"/>
                <w:lang w:val="en-US" w:eastAsia="zh-CN"/>
              </w:rPr>
              <w:t>Xiao-Meng Wu</w:t>
            </w:r>
            <w:r>
              <w:rPr>
                <w:rFonts w:hint="eastAsia" w:cs="Times New Roman"/>
                <w:i w:val="0"/>
                <w:iCs w:val="0"/>
                <w:sz w:val="24"/>
                <w:szCs w:val="24"/>
                <w:lang w:val="en-US" w:eastAsia="zh-CN"/>
              </w:rPr>
              <w:t xml:space="preserve">, </w:t>
            </w:r>
            <w:r>
              <w:rPr>
                <w:rFonts w:hint="eastAsia" w:ascii="Times New Roman" w:hAnsi="Times New Roman" w:eastAsia="宋体" w:cs="Times New Roman"/>
                <w:i w:val="0"/>
                <w:iCs w:val="0"/>
                <w:sz w:val="24"/>
                <w:szCs w:val="24"/>
                <w:lang w:val="en-US" w:eastAsia="zh-CN"/>
              </w:rPr>
              <w:t>Dong-Hua Chen</w:t>
            </w:r>
            <w:r>
              <w:rPr>
                <w:rFonts w:hint="eastAsia" w:cs="Times New Roman"/>
                <w:i w:val="0"/>
                <w:iCs w:val="0"/>
                <w:sz w:val="24"/>
                <w:szCs w:val="24"/>
                <w:lang w:val="en-US" w:eastAsia="zh-CN"/>
              </w:rPr>
              <w:t xml:space="preserve">, </w:t>
            </w:r>
            <w:r>
              <w:rPr>
                <w:rFonts w:hint="eastAsia" w:ascii="Times New Roman" w:hAnsi="Times New Roman" w:eastAsia="宋体" w:cs="Times New Roman"/>
                <w:i w:val="0"/>
                <w:iCs w:val="0"/>
                <w:sz w:val="24"/>
                <w:szCs w:val="24"/>
                <w:lang w:val="en-US" w:eastAsia="zh-CN"/>
              </w:rPr>
              <w:t>Hong-Jun Lv</w:t>
            </w:r>
            <w:r>
              <w:rPr>
                <w:rFonts w:hint="eastAsia" w:cs="Times New Roman"/>
                <w:i w:val="0"/>
                <w:iCs w:val="0"/>
                <w:sz w:val="24"/>
                <w:szCs w:val="24"/>
                <w:lang w:val="en-US" w:eastAsia="zh-CN"/>
              </w:rPr>
              <w:t xml:space="preserve">, </w:t>
            </w:r>
            <w:r>
              <w:rPr>
                <w:rFonts w:hint="eastAsia" w:ascii="Times New Roman" w:hAnsi="Times New Roman" w:eastAsia="宋体" w:cs="Times New Roman"/>
                <w:i w:val="0"/>
                <w:iCs w:val="0"/>
                <w:sz w:val="24"/>
                <w:szCs w:val="24"/>
                <w:lang w:val="en-US" w:eastAsia="zh-CN"/>
              </w:rPr>
              <w:t>Jian-Lin Shen</w:t>
            </w:r>
            <w:r>
              <w:rPr>
                <w:rFonts w:hint="eastAsia" w:cs="Times New Roman"/>
                <w:i w:val="0"/>
                <w:iCs w:val="0"/>
                <w:sz w:val="24"/>
                <w:szCs w:val="24"/>
                <w:lang w:val="en-US" w:eastAsia="zh-CN"/>
              </w:rPr>
              <w:t xml:space="preserve">, </w:t>
            </w:r>
            <w:r>
              <w:rPr>
                <w:rFonts w:hint="eastAsia" w:ascii="Times New Roman" w:hAnsi="Times New Roman" w:eastAsia="宋体" w:cs="Times New Roman"/>
                <w:i w:val="0"/>
                <w:iCs w:val="0"/>
                <w:sz w:val="24"/>
                <w:szCs w:val="24"/>
                <w:lang w:val="en-US" w:eastAsia="zh-CN"/>
              </w:rPr>
              <w:t>Zhu Qiao</w:t>
            </w:r>
            <w:r>
              <w:rPr>
                <w:rFonts w:hint="eastAsia" w:cs="Times New Roman"/>
                <w:i w:val="0"/>
                <w:iCs w:val="0"/>
                <w:sz w:val="24"/>
                <w:szCs w:val="24"/>
                <w:lang w:val="en-US" w:eastAsia="zh-CN"/>
              </w:rPr>
              <w:t xml:space="preserve"> </w:t>
            </w:r>
            <w:r>
              <w:rPr>
                <w:rFonts w:hint="eastAsia" w:ascii="Times New Roman" w:hAnsi="Times New Roman" w:eastAsia="宋体" w:cs="Times New Roman"/>
                <w:i w:val="0"/>
                <w:iCs w:val="0"/>
                <w:sz w:val="24"/>
                <w:szCs w:val="24"/>
                <w:lang w:val="en-US" w:eastAsia="zh-CN"/>
              </w:rPr>
              <w:t>and</w:t>
            </w:r>
            <w:r>
              <w:rPr>
                <w:rFonts w:hint="eastAsia" w:cs="Times New Roman"/>
                <w:i w:val="0"/>
                <w:iCs w:val="0"/>
                <w:sz w:val="24"/>
                <w:szCs w:val="24"/>
                <w:lang w:val="en-US" w:eastAsia="zh-CN"/>
              </w:rPr>
              <w:t xml:space="preserve"> </w:t>
            </w:r>
            <w:r>
              <w:rPr>
                <w:rFonts w:hint="eastAsia" w:ascii="Times New Roman" w:hAnsi="Times New Roman" w:eastAsia="宋体" w:cs="Times New Roman"/>
                <w:i w:val="0"/>
                <w:iCs w:val="0"/>
                <w:sz w:val="24"/>
                <w:szCs w:val="24"/>
                <w:lang w:val="en-US" w:eastAsia="zh-CN"/>
              </w:rPr>
              <w:t>Wei Zhang*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3</w:t>
            </w:r>
          </w:p>
        </w:tc>
        <w:tc>
          <w:tcPr>
            <w:tcW w:w="2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sz w:val="24"/>
              </w:rPr>
            </w:pPr>
            <w:r>
              <w:rPr>
                <w:rFonts w:hint="eastAsia" w:ascii="Times New Roman" w:hAnsi="Times New Roman" w:eastAsia="宋体" w:cs="Times New Roman"/>
                <w:i w:val="0"/>
                <w:iCs w:val="0"/>
                <w:sz w:val="24"/>
                <w:szCs w:val="24"/>
                <w:lang w:val="en-US" w:eastAsia="zh-CN"/>
              </w:rPr>
              <w:t xml:space="preserve">IDL6-HAE/HSL2 impacts pectin degradation and resistance to </w:t>
            </w:r>
            <w:r>
              <w:rPr>
                <w:rFonts w:hint="eastAsia" w:ascii="Times New Roman" w:hAnsi="Times New Roman" w:eastAsia="宋体" w:cs="Times New Roman"/>
                <w:i/>
                <w:iCs/>
                <w:sz w:val="24"/>
                <w:szCs w:val="24"/>
                <w:lang w:val="en-US" w:eastAsia="zh-CN"/>
              </w:rPr>
              <w:t>Pseudomonas syringae</w:t>
            </w:r>
            <w:r>
              <w:rPr>
                <w:rFonts w:hint="eastAsia" w:ascii="Times New Roman" w:hAnsi="Times New Roman" w:eastAsia="宋体" w:cs="Times New Roman"/>
                <w:i w:val="0"/>
                <w:iCs w:val="0"/>
                <w:sz w:val="24"/>
                <w:szCs w:val="24"/>
                <w:lang w:val="en-US" w:eastAsia="zh-CN"/>
              </w:rPr>
              <w:t xml:space="preserve"> pv tomato DC3000 in Arabidopsis leaves</w:t>
            </w:r>
          </w:p>
        </w:tc>
        <w:tc>
          <w:tcPr>
            <w:tcW w:w="23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sz w:val="24"/>
              </w:rPr>
            </w:pPr>
            <w:r>
              <w:rPr>
                <w:rFonts w:hint="eastAsia" w:ascii="Times New Roman" w:hAnsi="Times New Roman" w:eastAsia="宋体" w:cs="Times New Roman"/>
                <w:i w:val="0"/>
                <w:iCs w:val="0"/>
                <w:sz w:val="24"/>
                <w:szCs w:val="24"/>
                <w:lang w:val="en-US" w:eastAsia="zh-CN"/>
              </w:rPr>
              <w:t>Plant Journal</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sz w:val="24"/>
              </w:rPr>
            </w:pPr>
            <w:r>
              <w:rPr>
                <w:rFonts w:hint="eastAsia" w:ascii="Times New Roman" w:hAnsi="Times New Roman" w:eastAsia="宋体" w:cs="Times New Roman"/>
                <w:i w:val="0"/>
                <w:iCs w:val="0"/>
                <w:sz w:val="24"/>
                <w:szCs w:val="24"/>
                <w:lang w:val="en-US" w:eastAsia="zh-CN"/>
              </w:rPr>
              <w:t>Xin Wang</w:t>
            </w:r>
            <w:r>
              <w:rPr>
                <w:rFonts w:hint="eastAsia" w:cs="Times New Roman"/>
                <w:i w:val="0"/>
                <w:iCs w:val="0"/>
                <w:sz w:val="24"/>
                <w:szCs w:val="24"/>
                <w:lang w:val="en-US" w:eastAsia="zh-CN"/>
              </w:rPr>
              <w:t xml:space="preserve">, </w:t>
            </w:r>
            <w:r>
              <w:rPr>
                <w:rFonts w:hint="eastAsia" w:ascii="Times New Roman" w:hAnsi="Times New Roman" w:eastAsia="宋体" w:cs="Times New Roman"/>
                <w:i w:val="0"/>
                <w:iCs w:val="0"/>
                <w:sz w:val="24"/>
                <w:szCs w:val="24"/>
                <w:lang w:val="en-US" w:eastAsia="zh-CN"/>
              </w:rPr>
              <w:t>Shu-Guo Hou</w:t>
            </w:r>
            <w:r>
              <w:rPr>
                <w:rFonts w:hint="eastAsia" w:cs="Times New Roman"/>
                <w:i w:val="0"/>
                <w:iCs w:val="0"/>
                <w:sz w:val="24"/>
                <w:szCs w:val="24"/>
                <w:lang w:val="en-US" w:eastAsia="zh-CN"/>
              </w:rPr>
              <w:t xml:space="preserve">, </w:t>
            </w:r>
            <w:r>
              <w:rPr>
                <w:rFonts w:hint="eastAsia" w:ascii="Times New Roman" w:hAnsi="Times New Roman" w:eastAsia="宋体" w:cs="Times New Roman"/>
                <w:i w:val="0"/>
                <w:iCs w:val="0"/>
                <w:sz w:val="24"/>
                <w:szCs w:val="24"/>
                <w:lang w:val="en-US" w:eastAsia="zh-CN"/>
              </w:rPr>
              <w:t>Qi-Qi Wu</w:t>
            </w:r>
            <w:r>
              <w:rPr>
                <w:rFonts w:hint="eastAsia" w:cs="Times New Roman"/>
                <w:i w:val="0"/>
                <w:iCs w:val="0"/>
                <w:sz w:val="24"/>
                <w:szCs w:val="24"/>
                <w:lang w:val="en-US" w:eastAsia="zh-CN"/>
              </w:rPr>
              <w:t xml:space="preserve">, </w:t>
            </w:r>
            <w:r>
              <w:rPr>
                <w:rFonts w:hint="eastAsia" w:ascii="Times New Roman" w:hAnsi="Times New Roman" w:eastAsia="宋体" w:cs="Times New Roman"/>
                <w:i w:val="0"/>
                <w:iCs w:val="0"/>
                <w:sz w:val="24"/>
                <w:szCs w:val="24"/>
                <w:lang w:val="en-US" w:eastAsia="zh-CN"/>
              </w:rPr>
              <w:t>Min-Yan Lin</w:t>
            </w:r>
            <w:r>
              <w:rPr>
                <w:rFonts w:hint="eastAsia" w:cs="Times New Roman"/>
                <w:i w:val="0"/>
                <w:iCs w:val="0"/>
                <w:sz w:val="24"/>
                <w:szCs w:val="24"/>
                <w:lang w:val="en-US" w:eastAsia="zh-CN"/>
              </w:rPr>
              <w:t xml:space="preserve">, </w:t>
            </w:r>
            <w:r>
              <w:rPr>
                <w:rFonts w:hint="eastAsia" w:ascii="Times New Roman" w:hAnsi="Times New Roman" w:eastAsia="宋体" w:cs="Times New Roman"/>
                <w:i w:val="0"/>
                <w:iCs w:val="0"/>
                <w:sz w:val="24"/>
                <w:szCs w:val="24"/>
                <w:lang w:val="en-US" w:eastAsia="zh-CN"/>
              </w:rPr>
              <w:t>Biswa R. Acharya</w:t>
            </w:r>
            <w:r>
              <w:rPr>
                <w:rFonts w:hint="eastAsia" w:cs="Times New Roman"/>
                <w:i w:val="0"/>
                <w:iCs w:val="0"/>
                <w:sz w:val="24"/>
                <w:szCs w:val="24"/>
                <w:lang w:val="en-US" w:eastAsia="zh-CN"/>
              </w:rPr>
              <w:t xml:space="preserve">, </w:t>
            </w:r>
            <w:r>
              <w:rPr>
                <w:rFonts w:hint="eastAsia" w:ascii="Times New Roman" w:hAnsi="Times New Roman" w:eastAsia="宋体" w:cs="Times New Roman"/>
                <w:i w:val="0"/>
                <w:iCs w:val="0"/>
                <w:sz w:val="24"/>
                <w:szCs w:val="24"/>
                <w:lang w:val="en-US" w:eastAsia="zh-CN"/>
              </w:rPr>
              <w:t>Dao-Ji Wu</w:t>
            </w:r>
            <w:r>
              <w:rPr>
                <w:rFonts w:hint="eastAsia" w:cs="Times New Roman"/>
                <w:i w:val="0"/>
                <w:iCs w:val="0"/>
                <w:sz w:val="24"/>
                <w:szCs w:val="24"/>
                <w:lang w:val="en-US" w:eastAsia="zh-CN"/>
              </w:rPr>
              <w:t xml:space="preserve"> </w:t>
            </w:r>
            <w:r>
              <w:rPr>
                <w:rFonts w:hint="eastAsia" w:ascii="Times New Roman" w:hAnsi="Times New Roman" w:eastAsia="宋体" w:cs="Times New Roman"/>
                <w:i w:val="0"/>
                <w:iCs w:val="0"/>
                <w:sz w:val="24"/>
                <w:szCs w:val="24"/>
                <w:lang w:val="en-US" w:eastAsia="zh-CN"/>
              </w:rPr>
              <w:t>and Wei Zhang*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4</w:t>
            </w:r>
          </w:p>
        </w:tc>
        <w:tc>
          <w:tcPr>
            <w:tcW w:w="2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sz w:val="24"/>
              </w:rPr>
            </w:pPr>
            <w:r>
              <w:rPr>
                <w:rFonts w:hint="eastAsia" w:ascii="Times New Roman" w:hAnsi="Times New Roman" w:eastAsia="宋体" w:cs="Times New Roman"/>
                <w:sz w:val="24"/>
                <w:szCs w:val="24"/>
                <w:lang w:val="en-US" w:eastAsia="zh-CN"/>
              </w:rPr>
              <w:t>Mitochondrial pyruvate carrier 1 mediates abscisic acid-regulated stomatal closure and the drought response by affecting cellular pyruvate content in A</w:t>
            </w:r>
            <w:r>
              <w:rPr>
                <w:rFonts w:hint="eastAsia" w:ascii="Times New Roman" w:hAnsi="Times New Roman" w:eastAsia="宋体" w:cs="Times New Roman"/>
                <w:i/>
                <w:iCs/>
                <w:sz w:val="24"/>
                <w:szCs w:val="24"/>
                <w:lang w:val="en-US" w:eastAsia="zh-CN"/>
              </w:rPr>
              <w:t>rabidopsis thaliana</w:t>
            </w:r>
          </w:p>
        </w:tc>
        <w:tc>
          <w:tcPr>
            <w:tcW w:w="23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sz w:val="24"/>
              </w:rPr>
            </w:pPr>
            <w:r>
              <w:rPr>
                <w:rFonts w:hint="eastAsia" w:ascii="Times New Roman" w:hAnsi="Times New Roman" w:eastAsia="宋体" w:cs="Times New Roman"/>
                <w:i w:val="0"/>
                <w:iCs w:val="0"/>
                <w:sz w:val="24"/>
                <w:szCs w:val="24"/>
                <w:lang w:val="en-US" w:eastAsia="zh-CN"/>
              </w:rPr>
              <w:t>BMC Plant Biology</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sz w:val="24"/>
              </w:rPr>
            </w:pPr>
            <w:r>
              <w:rPr>
                <w:rFonts w:hint="eastAsia" w:ascii="Times New Roman" w:hAnsi="Times New Roman" w:eastAsia="宋体" w:cs="Times New Roman"/>
                <w:sz w:val="24"/>
                <w:szCs w:val="24"/>
                <w:lang w:val="en-US" w:eastAsia="zh-CN"/>
              </w:rPr>
              <w:t>Jian-Lin Shen</w:t>
            </w:r>
            <w:r>
              <w:rPr>
                <w:rFonts w:hint="eastAsia" w:cs="Times New Roman"/>
                <w:sz w:val="24"/>
                <w:szCs w:val="24"/>
                <w:lang w:val="en-US" w:eastAsia="zh-CN"/>
              </w:rPr>
              <w:t xml:space="preserve">, </w:t>
            </w:r>
            <w:r>
              <w:rPr>
                <w:rFonts w:hint="eastAsia" w:ascii="Times New Roman" w:hAnsi="Times New Roman" w:eastAsia="宋体" w:cs="Times New Roman"/>
                <w:sz w:val="24"/>
                <w:szCs w:val="24"/>
                <w:lang w:val="en-US" w:eastAsia="zh-CN"/>
              </w:rPr>
              <w:t>Chun-Long Li*</w:t>
            </w:r>
            <w:r>
              <w:rPr>
                <w:rFonts w:hint="eastAsia" w:cs="Times New Roman"/>
                <w:sz w:val="24"/>
                <w:szCs w:val="24"/>
                <w:lang w:val="en-US" w:eastAsia="zh-CN"/>
              </w:rPr>
              <w:t xml:space="preserve">, </w:t>
            </w:r>
            <w:r>
              <w:rPr>
                <w:rFonts w:hint="eastAsia" w:ascii="Times New Roman" w:hAnsi="Times New Roman" w:eastAsia="宋体" w:cs="Times New Roman"/>
                <w:sz w:val="24"/>
                <w:szCs w:val="24"/>
                <w:lang w:val="en-US" w:eastAsia="zh-CN"/>
              </w:rPr>
              <w:t>Mei Wang</w:t>
            </w:r>
            <w:r>
              <w:rPr>
                <w:rFonts w:hint="eastAsia" w:cs="Times New Roman"/>
                <w:sz w:val="24"/>
                <w:szCs w:val="24"/>
                <w:lang w:val="en-US" w:eastAsia="zh-CN"/>
              </w:rPr>
              <w:t xml:space="preserve">, </w:t>
            </w:r>
            <w:r>
              <w:rPr>
                <w:rFonts w:hint="eastAsia" w:ascii="Times New Roman" w:hAnsi="Times New Roman" w:eastAsia="宋体" w:cs="Times New Roman"/>
                <w:sz w:val="24"/>
                <w:szCs w:val="24"/>
                <w:lang w:val="en-US" w:eastAsia="zh-CN"/>
              </w:rPr>
              <w:t>Li-Long He</w:t>
            </w:r>
            <w:r>
              <w:rPr>
                <w:rFonts w:hint="eastAsia" w:cs="Times New Roman"/>
                <w:sz w:val="24"/>
                <w:szCs w:val="24"/>
                <w:lang w:val="en-US" w:eastAsia="zh-CN"/>
              </w:rPr>
              <w:t xml:space="preserve">, </w:t>
            </w:r>
            <w:r>
              <w:rPr>
                <w:rFonts w:hint="eastAsia" w:ascii="Times New Roman" w:hAnsi="Times New Roman" w:eastAsia="宋体" w:cs="Times New Roman"/>
                <w:sz w:val="24"/>
                <w:szCs w:val="24"/>
                <w:lang w:val="en-US" w:eastAsia="zh-CN"/>
              </w:rPr>
              <w:t>Min-Yan Lin</w:t>
            </w:r>
            <w:r>
              <w:rPr>
                <w:rFonts w:hint="eastAsia" w:cs="Times New Roman"/>
                <w:sz w:val="24"/>
                <w:szCs w:val="24"/>
                <w:lang w:val="en-US" w:eastAsia="zh-CN"/>
              </w:rPr>
              <w:t xml:space="preserve">, </w:t>
            </w:r>
            <w:r>
              <w:rPr>
                <w:rFonts w:hint="eastAsia" w:ascii="Times New Roman" w:hAnsi="Times New Roman" w:eastAsia="宋体" w:cs="Times New Roman"/>
                <w:sz w:val="24"/>
                <w:szCs w:val="24"/>
                <w:lang w:val="en-US" w:eastAsia="zh-CN"/>
              </w:rPr>
              <w:t>Dong-Hua Chen and Wei Zhang*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5</w:t>
            </w:r>
          </w:p>
        </w:tc>
        <w:tc>
          <w:tcPr>
            <w:tcW w:w="2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sz w:val="24"/>
              </w:rPr>
            </w:pPr>
            <w:r>
              <w:rPr>
                <w:rFonts w:hint="eastAsia" w:ascii="Times New Roman" w:hAnsi="Times New Roman" w:eastAsia="宋体" w:cs="Times New Roman"/>
                <w:i w:val="0"/>
                <w:iCs w:val="0"/>
                <w:sz w:val="24"/>
                <w:szCs w:val="24"/>
                <w:lang w:val="en-US" w:eastAsia="zh-CN"/>
              </w:rPr>
              <w:t>Arabidopsis thaliana CML25 mediates the Ca</w:t>
            </w:r>
            <w:r>
              <w:rPr>
                <w:rFonts w:hint="eastAsia" w:ascii="Times New Roman" w:hAnsi="Times New Roman" w:eastAsia="宋体" w:cs="Times New Roman"/>
                <w:i w:val="0"/>
                <w:iCs w:val="0"/>
                <w:sz w:val="24"/>
                <w:szCs w:val="24"/>
                <w:vertAlign w:val="superscript"/>
                <w:lang w:val="en-US" w:eastAsia="zh-CN"/>
              </w:rPr>
              <w:t xml:space="preserve">2+ </w:t>
            </w:r>
            <w:r>
              <w:rPr>
                <w:rFonts w:hint="eastAsia" w:ascii="Times New Roman" w:hAnsi="Times New Roman" w:eastAsia="宋体" w:cs="Times New Roman"/>
                <w:i w:val="0"/>
                <w:iCs w:val="0"/>
                <w:sz w:val="24"/>
                <w:szCs w:val="24"/>
                <w:lang w:val="en-US" w:eastAsia="zh-CN"/>
              </w:rPr>
              <w:t>regulation of K</w:t>
            </w:r>
            <w:r>
              <w:rPr>
                <w:rFonts w:hint="eastAsia" w:ascii="Times New Roman" w:hAnsi="Times New Roman" w:eastAsia="宋体" w:cs="Times New Roman"/>
                <w:i w:val="0"/>
                <w:iCs w:val="0"/>
                <w:sz w:val="24"/>
                <w:szCs w:val="24"/>
                <w:vertAlign w:val="superscript"/>
                <w:lang w:val="en-US" w:eastAsia="zh-CN"/>
              </w:rPr>
              <w:t>+</w:t>
            </w:r>
            <w:r>
              <w:rPr>
                <w:rFonts w:hint="eastAsia" w:ascii="Times New Roman" w:hAnsi="Times New Roman" w:eastAsia="宋体" w:cs="Times New Roman"/>
                <w:i w:val="0"/>
                <w:iCs w:val="0"/>
                <w:sz w:val="24"/>
                <w:szCs w:val="24"/>
                <w:lang w:val="en-US" w:eastAsia="zh-CN"/>
              </w:rPr>
              <w:t xml:space="preserve"> transmembrane trafficking during pollen germination and tube elongation. </w:t>
            </w:r>
          </w:p>
        </w:tc>
        <w:tc>
          <w:tcPr>
            <w:tcW w:w="23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sz w:val="24"/>
              </w:rPr>
            </w:pPr>
            <w:r>
              <w:rPr>
                <w:rFonts w:hint="eastAsia" w:ascii="Times New Roman" w:hAnsi="Times New Roman" w:eastAsia="宋体" w:cs="Times New Roman"/>
                <w:i w:val="0"/>
                <w:iCs w:val="0"/>
                <w:sz w:val="24"/>
                <w:szCs w:val="24"/>
                <w:lang w:val="en-US" w:eastAsia="zh-CN"/>
              </w:rPr>
              <w:t>Plant Cell and Environment</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宋体" w:hAnsi="宋体"/>
                <w:sz w:val="24"/>
              </w:rPr>
            </w:pPr>
            <w:r>
              <w:rPr>
                <w:rFonts w:hint="eastAsia" w:ascii="Times New Roman" w:hAnsi="Times New Roman" w:eastAsia="宋体" w:cs="Times New Roman"/>
                <w:i w:val="0"/>
                <w:iCs w:val="0"/>
                <w:sz w:val="24"/>
                <w:szCs w:val="24"/>
                <w:lang w:val="en-US" w:eastAsia="zh-CN"/>
              </w:rPr>
              <w:t>Shuang-Shuang Wang</w:t>
            </w:r>
            <w:r>
              <w:rPr>
                <w:rFonts w:hint="eastAsia" w:cs="Times New Roman"/>
                <w:i w:val="0"/>
                <w:iCs w:val="0"/>
                <w:sz w:val="24"/>
                <w:szCs w:val="24"/>
                <w:lang w:val="en-US" w:eastAsia="zh-CN"/>
              </w:rPr>
              <w:t xml:space="preserve">, </w:t>
            </w:r>
            <w:r>
              <w:rPr>
                <w:rFonts w:hint="eastAsia" w:ascii="Times New Roman" w:hAnsi="Times New Roman" w:eastAsia="宋体" w:cs="Times New Roman"/>
                <w:i w:val="0"/>
                <w:iCs w:val="0"/>
                <w:sz w:val="24"/>
                <w:szCs w:val="24"/>
                <w:lang w:val="en-US" w:eastAsia="zh-CN"/>
              </w:rPr>
              <w:t>Wen-Zhu Diao</w:t>
            </w:r>
            <w:r>
              <w:rPr>
                <w:rFonts w:hint="eastAsia" w:cs="Times New Roman"/>
                <w:i w:val="0"/>
                <w:iCs w:val="0"/>
                <w:sz w:val="24"/>
                <w:szCs w:val="24"/>
                <w:lang w:val="en-US" w:eastAsia="zh-CN"/>
              </w:rPr>
              <w:t xml:space="preserve">, </w:t>
            </w:r>
            <w:r>
              <w:rPr>
                <w:rFonts w:hint="eastAsia" w:ascii="Times New Roman" w:hAnsi="Times New Roman" w:eastAsia="宋体" w:cs="Times New Roman"/>
                <w:i w:val="0"/>
                <w:iCs w:val="0"/>
                <w:sz w:val="24"/>
                <w:szCs w:val="24"/>
                <w:lang w:val="en-US" w:eastAsia="zh-CN"/>
              </w:rPr>
              <w:t>Xue Yang</w:t>
            </w:r>
            <w:r>
              <w:rPr>
                <w:rFonts w:hint="eastAsia" w:cs="Times New Roman"/>
                <w:i w:val="0"/>
                <w:iCs w:val="0"/>
                <w:sz w:val="24"/>
                <w:szCs w:val="24"/>
                <w:lang w:val="en-US" w:eastAsia="zh-CN"/>
              </w:rPr>
              <w:t xml:space="preserve">, </w:t>
            </w:r>
            <w:r>
              <w:rPr>
                <w:rFonts w:hint="eastAsia" w:ascii="Times New Roman" w:hAnsi="Times New Roman" w:eastAsia="宋体" w:cs="Times New Roman"/>
                <w:i w:val="0"/>
                <w:iCs w:val="0"/>
                <w:sz w:val="24"/>
                <w:szCs w:val="24"/>
                <w:lang w:val="en-US" w:eastAsia="zh-CN"/>
              </w:rPr>
              <w:t>Zhu Qiao</w:t>
            </w:r>
            <w:r>
              <w:rPr>
                <w:rFonts w:hint="eastAsia" w:cs="Times New Roman"/>
                <w:i w:val="0"/>
                <w:iCs w:val="0"/>
                <w:sz w:val="24"/>
                <w:szCs w:val="24"/>
                <w:lang w:val="en-US" w:eastAsia="zh-CN"/>
              </w:rPr>
              <w:t xml:space="preserve">, </w:t>
            </w:r>
            <w:r>
              <w:rPr>
                <w:rFonts w:hint="eastAsia" w:ascii="Times New Roman" w:hAnsi="Times New Roman" w:eastAsia="宋体" w:cs="Times New Roman"/>
                <w:i w:val="0"/>
                <w:iCs w:val="0"/>
                <w:sz w:val="24"/>
                <w:szCs w:val="24"/>
                <w:lang w:val="en-US" w:eastAsia="zh-CN"/>
              </w:rPr>
              <w:t>Mei Wang</w:t>
            </w:r>
            <w:r>
              <w:rPr>
                <w:rFonts w:hint="eastAsia" w:cs="Times New Roman"/>
                <w:i w:val="0"/>
                <w:iCs w:val="0"/>
                <w:sz w:val="24"/>
                <w:szCs w:val="24"/>
                <w:lang w:val="en-US" w:eastAsia="zh-CN"/>
              </w:rPr>
              <w:t xml:space="preserve">, </w:t>
            </w:r>
            <w:r>
              <w:rPr>
                <w:rFonts w:hint="eastAsia" w:ascii="Times New Roman" w:hAnsi="Times New Roman" w:eastAsia="宋体" w:cs="Times New Roman"/>
                <w:i w:val="0"/>
                <w:iCs w:val="0"/>
                <w:sz w:val="24"/>
                <w:szCs w:val="24"/>
                <w:lang w:val="en-US" w:eastAsia="zh-CN"/>
              </w:rPr>
              <w:t>Biswa R. Acharya</w:t>
            </w:r>
            <w:r>
              <w:rPr>
                <w:rFonts w:hint="eastAsia" w:cs="Times New Roman"/>
                <w:i w:val="0"/>
                <w:iCs w:val="0"/>
                <w:sz w:val="24"/>
                <w:szCs w:val="24"/>
                <w:lang w:val="en-US" w:eastAsia="zh-CN"/>
              </w:rPr>
              <w:t xml:space="preserve"> and </w:t>
            </w:r>
            <w:r>
              <w:rPr>
                <w:rFonts w:hint="eastAsia" w:ascii="Times New Roman" w:hAnsi="Times New Roman" w:eastAsia="宋体" w:cs="Times New Roman"/>
                <w:i w:val="0"/>
                <w:iCs w:val="0"/>
                <w:sz w:val="24"/>
                <w:szCs w:val="24"/>
                <w:lang w:val="en-US" w:eastAsia="zh-CN"/>
              </w:rPr>
              <w:t>Wei Zhang*</w:t>
            </w:r>
          </w:p>
        </w:tc>
      </w:tr>
    </w:tbl>
    <w:p>
      <w:pPr>
        <w:spacing w:line="300" w:lineRule="auto"/>
        <w:ind w:firstLine="424" w:firstLineChars="151"/>
        <w:rPr>
          <w:rFonts w:ascii="宋体" w:hAnsi="宋体"/>
          <w:b/>
          <w:sz w:val="28"/>
          <w:szCs w:val="28"/>
        </w:rPr>
      </w:pPr>
    </w:p>
    <w:sectPr>
      <w:pgSz w:w="11906" w:h="16838"/>
      <w:pgMar w:top="1440" w:right="1800" w:bottom="1440" w:left="180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ì?">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Light">
    <w:panose1 w:val="020B0502040204020203"/>
    <w:charset w:val="86"/>
    <w:family w:val="auto"/>
    <w:pitch w:val="default"/>
    <w:sig w:usb0="80000287" w:usb1="2ACF001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664"/>
    <w:rsid w:val="00003C33"/>
    <w:rsid w:val="0004521F"/>
    <w:rsid w:val="00074D6C"/>
    <w:rsid w:val="000D5F38"/>
    <w:rsid w:val="00102330"/>
    <w:rsid w:val="001374F4"/>
    <w:rsid w:val="00137E48"/>
    <w:rsid w:val="0015129D"/>
    <w:rsid w:val="00163975"/>
    <w:rsid w:val="0023140A"/>
    <w:rsid w:val="00242BA5"/>
    <w:rsid w:val="002752F0"/>
    <w:rsid w:val="002925BA"/>
    <w:rsid w:val="002F3167"/>
    <w:rsid w:val="00337A7C"/>
    <w:rsid w:val="003717EE"/>
    <w:rsid w:val="003956D9"/>
    <w:rsid w:val="003B7FD3"/>
    <w:rsid w:val="00425BF9"/>
    <w:rsid w:val="00431BF3"/>
    <w:rsid w:val="0044308F"/>
    <w:rsid w:val="0045004B"/>
    <w:rsid w:val="004531E2"/>
    <w:rsid w:val="0046063B"/>
    <w:rsid w:val="004A2B76"/>
    <w:rsid w:val="004B79AF"/>
    <w:rsid w:val="004E5548"/>
    <w:rsid w:val="00521B48"/>
    <w:rsid w:val="00594627"/>
    <w:rsid w:val="005B47ED"/>
    <w:rsid w:val="005E208E"/>
    <w:rsid w:val="005E4239"/>
    <w:rsid w:val="00603C19"/>
    <w:rsid w:val="00646AEB"/>
    <w:rsid w:val="006569B8"/>
    <w:rsid w:val="00680705"/>
    <w:rsid w:val="00694734"/>
    <w:rsid w:val="006A1E1E"/>
    <w:rsid w:val="006C6CB5"/>
    <w:rsid w:val="006D7BE7"/>
    <w:rsid w:val="006F1576"/>
    <w:rsid w:val="0070790B"/>
    <w:rsid w:val="00781F45"/>
    <w:rsid w:val="00782582"/>
    <w:rsid w:val="007E48E1"/>
    <w:rsid w:val="0082503B"/>
    <w:rsid w:val="00854C63"/>
    <w:rsid w:val="008B702D"/>
    <w:rsid w:val="008B72F5"/>
    <w:rsid w:val="008C020C"/>
    <w:rsid w:val="008D44B6"/>
    <w:rsid w:val="008F0D6E"/>
    <w:rsid w:val="008F3217"/>
    <w:rsid w:val="00910664"/>
    <w:rsid w:val="00914E01"/>
    <w:rsid w:val="00992016"/>
    <w:rsid w:val="00A35732"/>
    <w:rsid w:val="00A4119F"/>
    <w:rsid w:val="00A9008E"/>
    <w:rsid w:val="00AB57DC"/>
    <w:rsid w:val="00B273C1"/>
    <w:rsid w:val="00B46B32"/>
    <w:rsid w:val="00B76019"/>
    <w:rsid w:val="00BA6B56"/>
    <w:rsid w:val="00BB0AE1"/>
    <w:rsid w:val="00BD47FE"/>
    <w:rsid w:val="00BF3B20"/>
    <w:rsid w:val="00CA11B0"/>
    <w:rsid w:val="00CA3CD6"/>
    <w:rsid w:val="00CB1BB0"/>
    <w:rsid w:val="00CB3D06"/>
    <w:rsid w:val="00CE7060"/>
    <w:rsid w:val="00D36E2F"/>
    <w:rsid w:val="00D5326C"/>
    <w:rsid w:val="00DC094B"/>
    <w:rsid w:val="00DD75E0"/>
    <w:rsid w:val="00EB0532"/>
    <w:rsid w:val="00F50CB1"/>
    <w:rsid w:val="02642F0A"/>
    <w:rsid w:val="05095317"/>
    <w:rsid w:val="0A2F5F98"/>
    <w:rsid w:val="0C0941C9"/>
    <w:rsid w:val="0D920DA2"/>
    <w:rsid w:val="112E3E7D"/>
    <w:rsid w:val="12F24FDC"/>
    <w:rsid w:val="16AA20EB"/>
    <w:rsid w:val="184164A1"/>
    <w:rsid w:val="18520DA2"/>
    <w:rsid w:val="18FF0F81"/>
    <w:rsid w:val="19FE7AAB"/>
    <w:rsid w:val="1B9B1039"/>
    <w:rsid w:val="1DE96E67"/>
    <w:rsid w:val="24BC38B8"/>
    <w:rsid w:val="266E02CB"/>
    <w:rsid w:val="2A5D1CB7"/>
    <w:rsid w:val="2B8C0E75"/>
    <w:rsid w:val="34485168"/>
    <w:rsid w:val="347B0CB7"/>
    <w:rsid w:val="378F3DF9"/>
    <w:rsid w:val="39C8472F"/>
    <w:rsid w:val="3B136965"/>
    <w:rsid w:val="3EE818FD"/>
    <w:rsid w:val="45C3727E"/>
    <w:rsid w:val="46803A38"/>
    <w:rsid w:val="46FD5FA2"/>
    <w:rsid w:val="4EAA40B6"/>
    <w:rsid w:val="506F5FCB"/>
    <w:rsid w:val="52AB4DBF"/>
    <w:rsid w:val="53385DE4"/>
    <w:rsid w:val="603916A7"/>
    <w:rsid w:val="60AC78F3"/>
    <w:rsid w:val="62857F07"/>
    <w:rsid w:val="641C0118"/>
    <w:rsid w:val="64AF3AEA"/>
    <w:rsid w:val="69823FF1"/>
    <w:rsid w:val="69E65A5D"/>
    <w:rsid w:val="6A1E508F"/>
    <w:rsid w:val="6B1362A5"/>
    <w:rsid w:val="6EC8568E"/>
    <w:rsid w:val="719D686C"/>
    <w:rsid w:val="78331975"/>
    <w:rsid w:val="79CA06AE"/>
    <w:rsid w:val="7AA822F8"/>
    <w:rsid w:val="7BDA325A"/>
    <w:rsid w:val="7CEA1D8B"/>
    <w:rsid w:val="7E0432A3"/>
    <w:rsid w:val="7E9D4349"/>
    <w:rsid w:val="7F254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1"/>
    <w:qFormat/>
    <w:uiPriority w:val="0"/>
    <w:pPr>
      <w:keepNext/>
      <w:keepLines/>
      <w:spacing w:line="560" w:lineRule="exact"/>
      <w:jc w:val="center"/>
      <w:outlineLvl w:val="2"/>
    </w:pPr>
    <w:rPr>
      <w:rFonts w:eastAsia="黑体"/>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2"/>
    <w:qFormat/>
    <w:uiPriority w:val="0"/>
    <w:pPr>
      <w:spacing w:line="400" w:lineRule="exact"/>
      <w:ind w:firstLine="420" w:firstLineChars="200"/>
    </w:pPr>
    <w:rPr>
      <w:bCs/>
      <w:szCs w:val="21"/>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qFormat/>
    <w:uiPriority w:val="0"/>
    <w:rPr>
      <w:color w:val="0563C1"/>
      <w:u w:val="single"/>
    </w:rPr>
  </w:style>
  <w:style w:type="character" w:customStyle="1" w:styleId="9">
    <w:name w:val="页眉 字符"/>
    <w:link w:val="5"/>
    <w:qFormat/>
    <w:uiPriority w:val="0"/>
    <w:rPr>
      <w:kern w:val="2"/>
      <w:sz w:val="18"/>
      <w:szCs w:val="18"/>
    </w:rPr>
  </w:style>
  <w:style w:type="character" w:customStyle="1" w:styleId="10">
    <w:name w:val="页脚 字符"/>
    <w:link w:val="4"/>
    <w:qFormat/>
    <w:uiPriority w:val="0"/>
    <w:rPr>
      <w:kern w:val="2"/>
      <w:sz w:val="18"/>
      <w:szCs w:val="18"/>
    </w:rPr>
  </w:style>
  <w:style w:type="character" w:customStyle="1" w:styleId="11">
    <w:name w:val="标题 3 字符"/>
    <w:basedOn w:val="7"/>
    <w:link w:val="2"/>
    <w:qFormat/>
    <w:uiPriority w:val="0"/>
    <w:rPr>
      <w:rFonts w:eastAsia="黑体"/>
      <w:bCs/>
      <w:kern w:val="2"/>
      <w:sz w:val="32"/>
      <w:szCs w:val="32"/>
    </w:rPr>
  </w:style>
  <w:style w:type="character" w:customStyle="1" w:styleId="12">
    <w:name w:val="纯文本 字符"/>
    <w:basedOn w:val="7"/>
    <w:link w:val="3"/>
    <w:qFormat/>
    <w:uiPriority w:val="0"/>
    <w:rPr>
      <w:bCs/>
      <w:kern w:val="2"/>
      <w:sz w:val="21"/>
      <w:szCs w:val="21"/>
    </w:rPr>
  </w:style>
  <w:style w:type="character" w:customStyle="1" w:styleId="13">
    <w:name w:val="fontstyle01"/>
    <w:basedOn w:val="7"/>
    <w:qFormat/>
    <w:uiPriority w:val="0"/>
    <w:rPr>
      <w:rFonts w:ascii="??ì?" w:hAnsi="??ì?" w:eastAsia="??ì?" w:cs="??ì?"/>
      <w:color w:val="000000"/>
      <w:sz w:val="22"/>
      <w:szCs w:val="22"/>
    </w:rPr>
  </w:style>
  <w:style w:type="character" w:customStyle="1" w:styleId="14">
    <w:name w:val="fontstyle21"/>
    <w:basedOn w:val="7"/>
    <w:qFormat/>
    <w:uiPriority w:val="0"/>
    <w:rPr>
      <w:rFonts w:hint="default" w:ascii="Times New Roman" w:hAnsi="Times New Roman" w:cs="Times New Roman"/>
      <w:color w:val="00000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73</Words>
  <Characters>422</Characters>
  <Lines>3</Lines>
  <Paragraphs>1</Paragraphs>
  <TotalTime>5</TotalTime>
  <ScaleCrop>false</ScaleCrop>
  <LinksUpToDate>false</LinksUpToDate>
  <CharactersWithSpaces>494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2020-06-04T03:18:00Z</dcterms:created>
  <dc:creator>dell</dc:creator>
  <cp:lastModifiedBy>13506481089</cp:lastModifiedBy>
  <dcterms:modified xsi:type="dcterms:W3CDTF">2020-06-15T08:57:04Z</dcterms:modified>
  <dc:title>一、项目名称</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