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8BE" w:rsidRDefault="001508BE" w:rsidP="006C43A3">
      <w:pPr>
        <w:pStyle w:val="a3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color w:val="444444"/>
          <w:sz w:val="32"/>
          <w:szCs w:val="32"/>
          <w:bdr w:val="none" w:sz="0" w:space="0" w:color="auto" w:frame="1"/>
        </w:rPr>
      </w:pPr>
    </w:p>
    <w:p w:rsidR="001A0E04" w:rsidRPr="00287D69" w:rsidRDefault="001A0E04" w:rsidP="006C43A3">
      <w:pPr>
        <w:pStyle w:val="a3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color w:val="444444"/>
          <w:sz w:val="32"/>
          <w:szCs w:val="32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/>
          <w:color w:val="444444"/>
          <w:sz w:val="32"/>
          <w:szCs w:val="32"/>
          <w:bdr w:val="none" w:sz="0" w:space="0" w:color="auto" w:frame="1"/>
        </w:rPr>
        <w:t>2021</w:t>
      </w:r>
      <w:r w:rsidRPr="00287D69">
        <w:rPr>
          <w:rFonts w:ascii="Times New Roman" w:eastAsia="仿宋" w:hAnsi="Times New Roman" w:cs="Times New Roman"/>
          <w:b/>
          <w:color w:val="444444"/>
          <w:sz w:val="32"/>
          <w:szCs w:val="32"/>
          <w:bdr w:val="none" w:sz="0" w:space="0" w:color="auto" w:frame="1"/>
        </w:rPr>
        <w:t>全国植物生物学大会</w:t>
      </w:r>
    </w:p>
    <w:p w:rsidR="001A0E04" w:rsidRPr="00287D69" w:rsidRDefault="001A0E04" w:rsidP="006C43A3">
      <w:pPr>
        <w:pStyle w:val="a3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color w:val="444444"/>
          <w:sz w:val="32"/>
          <w:szCs w:val="32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/>
          <w:color w:val="444444"/>
          <w:sz w:val="32"/>
          <w:szCs w:val="32"/>
          <w:bdr w:val="none" w:sz="0" w:space="0" w:color="auto" w:frame="1"/>
        </w:rPr>
        <w:t>第一轮通知</w:t>
      </w:r>
    </w:p>
    <w:p w:rsidR="0061447B" w:rsidRPr="00287D69" w:rsidRDefault="0061447B" w:rsidP="00C42EC3">
      <w:pPr>
        <w:pStyle w:val="a3"/>
        <w:spacing w:beforeLines="150" w:before="468" w:beforeAutospacing="0" w:afterLines="150" w:after="468" w:afterAutospacing="0" w:line="360" w:lineRule="auto"/>
        <w:ind w:firstLineChars="202" w:firstLine="566"/>
        <w:jc w:val="both"/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为了展示我国植物生物学研究的最新成果和进展，促进植物科学改善人类生活，加强相关领域科研人员之间的交流与合作，</w:t>
      </w:r>
      <w:r w:rsidR="001A0E04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中国遗传学会、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中国细胞生物学学会、中国作物学会、中国植物学会、中国植物生理与植物分子生物学学会联合举办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“20</w:t>
      </w:r>
      <w:r w:rsidR="001A0E04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21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全国植物生物学大会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”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。大会定于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20</w:t>
      </w:r>
      <w:r w:rsidR="001A0E04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21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年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10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月</w:t>
      </w:r>
      <w:r w:rsidR="001A0E04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11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-1</w:t>
      </w:r>
      <w:r w:rsidR="001A0E04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5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日在</w:t>
      </w:r>
      <w:r w:rsidR="001A0E04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陕西省西安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市召开。大会将邀请国内植物生物学相关领域取得突出成果的专家学者</w:t>
      </w:r>
      <w:r w:rsidR="00BC55D9">
        <w:rPr>
          <w:rFonts w:ascii="Times New Roman" w:eastAsia="仿宋" w:hAnsi="Times New Roman" w:cs="Times New Roman" w:hint="eastAsia"/>
          <w:color w:val="444444"/>
          <w:sz w:val="28"/>
          <w:szCs w:val="28"/>
          <w:bdr w:val="none" w:sz="0" w:space="0" w:color="auto" w:frame="1"/>
        </w:rPr>
        <w:t>与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优秀青年科学家进行学术报告。</w:t>
      </w:r>
      <w:r w:rsidR="001A0E04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组委会诚挚邀请国内外同行和相关高校、科研院所研究生参加本次大会。</w:t>
      </w:r>
    </w:p>
    <w:p w:rsidR="0061447B" w:rsidRPr="00287D69" w:rsidRDefault="0061447B" w:rsidP="00C42EC3">
      <w:pPr>
        <w:pStyle w:val="a3"/>
        <w:spacing w:beforeLines="100" w:before="312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444444"/>
          <w:sz w:val="28"/>
          <w:szCs w:val="28"/>
        </w:rPr>
      </w:pP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大会主题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：植物科学</w:t>
      </w:r>
      <w:r w:rsidR="001A0E04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与种子创新</w:t>
      </w:r>
    </w:p>
    <w:p w:rsidR="0061447B" w:rsidRPr="00287D69" w:rsidRDefault="0061447B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444444"/>
          <w:sz w:val="28"/>
          <w:szCs w:val="28"/>
        </w:rPr>
      </w:pP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会议网址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：</w:t>
      </w:r>
      <w:hyperlink r:id="rId8" w:history="1">
        <w:r w:rsidR="008546FA" w:rsidRPr="00287D69">
          <w:rPr>
            <w:rStyle w:val="a4"/>
            <w:rFonts w:ascii="Times New Roman" w:eastAsia="仿宋" w:hAnsi="Times New Roman" w:cs="Times New Roman"/>
            <w:sz w:val="28"/>
            <w:szCs w:val="28"/>
            <w:bdr w:val="none" w:sz="0" w:space="0" w:color="auto" w:frame="1"/>
          </w:rPr>
          <w:t>http://www.ncpb.net</w:t>
        </w:r>
      </w:hyperlink>
      <w:r w:rsidR="008546FA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</w:t>
      </w:r>
    </w:p>
    <w:p w:rsidR="0061447B" w:rsidRPr="00287D69" w:rsidRDefault="0061447B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444444"/>
          <w:sz w:val="28"/>
          <w:szCs w:val="28"/>
        </w:rPr>
      </w:pP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会议时间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：</w:t>
      </w:r>
      <w:r w:rsidR="001A0E04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2021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年</w:t>
      </w:r>
      <w:r w:rsidR="001A0E04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10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月</w:t>
      </w:r>
      <w:r w:rsidR="001A0E04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11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-1</w:t>
      </w:r>
      <w:r w:rsidR="001A0E04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5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日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</w:rPr>
        <w:t> </w:t>
      </w:r>
    </w:p>
    <w:p w:rsidR="0061447B" w:rsidRPr="00287D69" w:rsidRDefault="001A0E04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444444"/>
          <w:sz w:val="28"/>
          <w:szCs w:val="28"/>
        </w:rPr>
      </w:pP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会议地点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：</w:t>
      </w:r>
      <w:r w:rsidR="00455DFC" w:rsidRPr="00287D69">
        <w:rPr>
          <w:rFonts w:ascii="Times New Roman" w:eastAsia="仿宋" w:hAnsi="Times New Roman" w:cs="Times New Roman" w:hint="eastAsia"/>
          <w:color w:val="444444"/>
          <w:sz w:val="28"/>
          <w:szCs w:val="28"/>
          <w:bdr w:val="none" w:sz="0" w:space="0" w:color="auto" w:frame="1"/>
        </w:rPr>
        <w:t>陕西省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西安市曲江国际会展中心</w:t>
      </w:r>
    </w:p>
    <w:p w:rsidR="002C24B1" w:rsidRPr="00287D69" w:rsidRDefault="0061447B" w:rsidP="002C24B1">
      <w:pPr>
        <w:pStyle w:val="a3"/>
        <w:spacing w:before="0" w:beforeAutospacing="0" w:after="0" w:afterAutospacing="0" w:line="360" w:lineRule="auto"/>
        <w:ind w:left="1417" w:hangingChars="504" w:hanging="1417"/>
        <w:jc w:val="both"/>
        <w:rPr>
          <w:rFonts w:ascii="Times New Roman" w:eastAsia="仿宋" w:hAnsi="Times New Roman" w:cs="Times New Roman"/>
          <w:color w:val="444444"/>
          <w:sz w:val="28"/>
          <w:szCs w:val="28"/>
        </w:rPr>
      </w:pP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主办单位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：</w:t>
      </w:r>
      <w:r w:rsidR="001A0E04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中国遗传学会、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中国细胞生物学学会、中国作物学会、中国植物学会、中国植物生理与植物分子生物学学会</w:t>
      </w:r>
    </w:p>
    <w:p w:rsidR="0061447B" w:rsidRPr="00287D69" w:rsidRDefault="0061447B" w:rsidP="002C24B1">
      <w:pPr>
        <w:pStyle w:val="a3"/>
        <w:spacing w:before="0" w:beforeAutospacing="0" w:after="0" w:afterAutospacing="0" w:line="360" w:lineRule="auto"/>
        <w:ind w:left="1417" w:hangingChars="504" w:hanging="1417"/>
        <w:jc w:val="both"/>
        <w:rPr>
          <w:rFonts w:ascii="Times New Roman" w:eastAsia="仿宋" w:hAnsi="Times New Roman" w:cs="Times New Roman"/>
          <w:color w:val="444444"/>
          <w:sz w:val="28"/>
          <w:szCs w:val="28"/>
        </w:rPr>
      </w:pP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承办单位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：西</w:t>
      </w:r>
      <w:r w:rsidR="001A0E04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北大学、</w:t>
      </w:r>
      <w:r w:rsidR="008546FA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陕西省植物学会、</w:t>
      </w:r>
      <w:r w:rsidR="005030D8" w:rsidRPr="00287D69">
        <w:rPr>
          <w:rFonts w:ascii="Times New Roman" w:eastAsia="仿宋" w:hAnsi="Times New Roman" w:cs="Times New Roman" w:hint="eastAsia"/>
          <w:color w:val="444444"/>
          <w:sz w:val="28"/>
          <w:szCs w:val="28"/>
          <w:bdr w:val="none" w:sz="0" w:space="0" w:color="auto" w:frame="1"/>
        </w:rPr>
        <w:t>中国科学院遗传与发育生物学研究所</w:t>
      </w:r>
      <w:r w:rsidR="001A0E04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、植物基因组学国家重点实验室</w:t>
      </w:r>
    </w:p>
    <w:p w:rsidR="00455DFC" w:rsidRPr="00287D69" w:rsidRDefault="00455DFC" w:rsidP="006C43A3">
      <w:pPr>
        <w:pStyle w:val="a3"/>
        <w:spacing w:before="0" w:beforeAutospacing="0" w:after="0" w:afterAutospacing="0" w:line="360" w:lineRule="auto"/>
        <w:ind w:left="1417" w:hangingChars="504" w:hanging="1417"/>
        <w:jc w:val="both"/>
        <w:rPr>
          <w:rFonts w:ascii="Times New Roman" w:eastAsia="仿宋" w:hAnsi="Times New Roman" w:cs="Times New Roman"/>
          <w:color w:val="444444"/>
          <w:sz w:val="28"/>
          <w:szCs w:val="28"/>
        </w:rPr>
      </w:pPr>
      <w:r w:rsidRPr="00287D69">
        <w:rPr>
          <w:rFonts w:ascii="Times New Roman" w:eastAsia="仿宋" w:hAnsi="Times New Roman" w:cs="Times New Roman" w:hint="eastAsia"/>
          <w:b/>
          <w:bCs/>
          <w:color w:val="444444"/>
          <w:sz w:val="28"/>
          <w:szCs w:val="28"/>
          <w:bdr w:val="none" w:sz="0" w:space="0" w:color="auto" w:frame="1"/>
        </w:rPr>
        <w:t>协办单位：</w:t>
      </w:r>
      <w:r w:rsidR="00014F03" w:rsidRPr="00287D69">
        <w:rPr>
          <w:rFonts w:ascii="Times New Roman" w:eastAsia="仿宋" w:hAnsi="Times New Roman" w:cs="Times New Roman" w:hint="eastAsia"/>
          <w:bCs/>
          <w:color w:val="444444"/>
          <w:sz w:val="28"/>
          <w:szCs w:val="28"/>
          <w:bdr w:val="none" w:sz="0" w:space="0" w:color="auto" w:frame="1"/>
        </w:rPr>
        <w:t>西安</w:t>
      </w:r>
      <w:r w:rsidR="00767E8C" w:rsidRPr="00287D69">
        <w:rPr>
          <w:rFonts w:ascii="Times New Roman" w:eastAsia="仿宋" w:hAnsi="Times New Roman" w:cs="Times New Roman" w:hint="eastAsia"/>
          <w:bCs/>
          <w:color w:val="444444"/>
          <w:sz w:val="28"/>
          <w:szCs w:val="28"/>
          <w:bdr w:val="none" w:sz="0" w:space="0" w:color="auto" w:frame="1"/>
        </w:rPr>
        <w:t>植物园</w:t>
      </w:r>
      <w:r w:rsidR="00014F03" w:rsidRPr="00287D69">
        <w:rPr>
          <w:rFonts w:ascii="Times New Roman" w:eastAsia="仿宋" w:hAnsi="Times New Roman" w:cs="Times New Roman" w:hint="eastAsia"/>
          <w:bCs/>
          <w:color w:val="444444"/>
          <w:sz w:val="28"/>
          <w:szCs w:val="28"/>
          <w:bdr w:val="none" w:sz="0" w:space="0" w:color="auto" w:frame="1"/>
        </w:rPr>
        <w:t>、陕西师范大学、西北工业大学</w:t>
      </w:r>
    </w:p>
    <w:p w:rsidR="00C42EC3" w:rsidRPr="00287D69" w:rsidRDefault="00C42EC3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</w:pPr>
    </w:p>
    <w:p w:rsidR="001A0E04" w:rsidRPr="00287D69" w:rsidRDefault="001A0E04" w:rsidP="00F005E1">
      <w:pPr>
        <w:pStyle w:val="a3"/>
        <w:spacing w:beforeLines="150" w:before="468" w:beforeAutospacing="0" w:after="0" w:afterAutospacing="0" w:line="360" w:lineRule="auto"/>
        <w:jc w:val="both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/>
          <w:color w:val="444444"/>
          <w:sz w:val="28"/>
          <w:szCs w:val="28"/>
          <w:bdr w:val="none" w:sz="0" w:space="0" w:color="auto" w:frame="1"/>
        </w:rPr>
        <w:lastRenderedPageBreak/>
        <w:t>大会主席</w:t>
      </w: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：</w:t>
      </w:r>
      <w:r w:rsidR="004F09CF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李家洋、许智宏、康振生、薛勇彪</w:t>
      </w:r>
    </w:p>
    <w:p w:rsidR="001A0E04" w:rsidRPr="00287D69" w:rsidRDefault="00D6798E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/>
          <w:color w:val="444444"/>
          <w:sz w:val="28"/>
          <w:szCs w:val="28"/>
          <w:bdr w:val="none" w:sz="0" w:space="0" w:color="auto" w:frame="1"/>
        </w:rPr>
        <w:t>学术委员会：</w:t>
      </w:r>
    </w:p>
    <w:p w:rsidR="00BE0336" w:rsidRPr="00287D69" w:rsidRDefault="004F09CF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曹晓风、陈晓亚、种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康、傅向东、高彩霞、巩志忠、郭红卫、郭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岩、</w:t>
      </w:r>
    </w:p>
    <w:p w:rsidR="00BE0336" w:rsidRPr="00287D69" w:rsidRDefault="004F09CF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韩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斌、何光存、何奕騉、何祖华、黄三文、康振生、黎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家、李保国、</w:t>
      </w:r>
    </w:p>
    <w:p w:rsidR="00BE0336" w:rsidRPr="00287D69" w:rsidRDefault="004F09CF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李德铢、李家洋、林宏辉、林鸿宣、刘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宝、刘宝辉、刘春明、刘耀光、</w:t>
      </w:r>
    </w:p>
    <w:p w:rsidR="00BE0336" w:rsidRPr="00287D69" w:rsidRDefault="004F09CF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毛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龙、戚益军、钱　前、瞿礼嘉、宋纯鹏、孙蒙祥、谭</w:t>
      </w:r>
      <w:r w:rsidR="001D37CD" w:rsidRPr="00287D69">
        <w:rPr>
          <w:rFonts w:ascii="Times New Roman" w:eastAsia="仿宋" w:hAnsi="Times New Roman" w:cs="Times New Roman" w:hint="eastAsia"/>
          <w:bCs/>
          <w:color w:val="444444"/>
          <w:sz w:val="28"/>
          <w:szCs w:val="28"/>
          <w:bdr w:val="none" w:sz="0" w:space="0" w:color="auto" w:frame="1"/>
        </w:rPr>
        <w:t>保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才、田志喜、</w:t>
      </w:r>
    </w:p>
    <w:p w:rsidR="00BE0336" w:rsidRPr="00287D69" w:rsidRDefault="004F09CF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万建民、武维华、向成斌、许智宏、薛红卫、薛勇彪、杨洪全、杨淑华、</w:t>
      </w:r>
    </w:p>
    <w:p w:rsidR="00BE0336" w:rsidRPr="00287D69" w:rsidRDefault="004F09CF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杨维才、张立新、</w:t>
      </w:r>
      <w:r w:rsidR="000B7A24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张启发、张宪省、赵进东、周俭民、朱健康、朱玉贤、</w:t>
      </w:r>
    </w:p>
    <w:p w:rsidR="004F09CF" w:rsidRPr="00287D69" w:rsidRDefault="000B7A24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左建儒</w:t>
      </w:r>
    </w:p>
    <w:p w:rsidR="001A0E04" w:rsidRPr="00287D69" w:rsidRDefault="001A0E04" w:rsidP="00C42EC3">
      <w:pPr>
        <w:pStyle w:val="a3"/>
        <w:spacing w:beforeLines="150" w:before="468" w:beforeAutospacing="0" w:after="0" w:afterAutospacing="0" w:line="360" w:lineRule="auto"/>
        <w:jc w:val="both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/>
          <w:color w:val="444444"/>
          <w:sz w:val="28"/>
          <w:szCs w:val="28"/>
          <w:bdr w:val="none" w:sz="0" w:space="0" w:color="auto" w:frame="1"/>
        </w:rPr>
        <w:t>组委会主任</w:t>
      </w: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：</w:t>
      </w:r>
      <w:r w:rsidR="004F09CF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杨维才、常</w:t>
      </w:r>
      <w:r w:rsidR="004F09CF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="004F09CF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江</w:t>
      </w:r>
    </w:p>
    <w:p w:rsidR="001A0E04" w:rsidRPr="00287D69" w:rsidRDefault="001A0E04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/>
          <w:color w:val="444444"/>
          <w:sz w:val="28"/>
          <w:szCs w:val="28"/>
          <w:bdr w:val="none" w:sz="0" w:space="0" w:color="auto" w:frame="1"/>
        </w:rPr>
        <w:t>组委会</w:t>
      </w:r>
      <w:r w:rsidR="004F09CF" w:rsidRPr="00287D69">
        <w:rPr>
          <w:rFonts w:ascii="Times New Roman" w:eastAsia="仿宋" w:hAnsi="Times New Roman" w:cs="Times New Roman"/>
          <w:b/>
          <w:color w:val="444444"/>
          <w:sz w:val="28"/>
          <w:szCs w:val="28"/>
          <w:bdr w:val="none" w:sz="0" w:space="0" w:color="auto" w:frame="1"/>
        </w:rPr>
        <w:t>副主任</w:t>
      </w: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：</w:t>
      </w:r>
      <w:r w:rsidR="004F09CF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左建儒、付爱根、岳</w:t>
      </w:r>
      <w:r w:rsidR="004F09CF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="004F09CF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明</w:t>
      </w:r>
    </w:p>
    <w:p w:rsidR="00455DFC" w:rsidRPr="00287D69" w:rsidRDefault="001A0E04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/>
          <w:color w:val="444444"/>
          <w:sz w:val="28"/>
          <w:szCs w:val="28"/>
          <w:bdr w:val="none" w:sz="0" w:space="0" w:color="auto" w:frame="1"/>
        </w:rPr>
        <w:t>组委会委员</w:t>
      </w: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：</w:t>
      </w:r>
    </w:p>
    <w:p w:rsidR="00BE0336" w:rsidRPr="00287D69" w:rsidRDefault="004F09CF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蔡</w:t>
      </w:r>
      <w:r w:rsidR="00E546D1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霞、陈</w:t>
      </w:r>
      <w:r w:rsidR="00E546D1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凡、崔晓峰、郭</w:t>
      </w:r>
      <w:r w:rsidR="00E546D1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岩、何祖华、孔宏智、林宏辉、刘春明、</w:t>
      </w:r>
    </w:p>
    <w:p w:rsidR="00E546D1" w:rsidRPr="00D50A5B" w:rsidRDefault="004F09CF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刘</w:t>
      </w:r>
      <w:r w:rsidRPr="000A54AB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宏涛、毛</w:t>
      </w:r>
      <w:r w:rsidR="00E546D1" w:rsidRPr="000A54AB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0A54AB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龙、唐威华、田志喜、王</w:t>
      </w:r>
      <w:r w:rsidR="00E546D1" w:rsidRPr="000A54AB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0A54AB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台、王佳伟、向成斌、</w:t>
      </w:r>
      <w:r w:rsidR="00FD4A54" w:rsidRPr="000A54AB">
        <w:rPr>
          <w:rFonts w:ascii="Times New Roman" w:eastAsia="仿宋" w:hAnsi="Times New Roman" w:cs="Times New Roman" w:hint="eastAsia"/>
          <w:bCs/>
          <w:color w:val="444444"/>
          <w:sz w:val="28"/>
          <w:szCs w:val="28"/>
          <w:bdr w:val="none" w:sz="0" w:space="0" w:color="auto" w:frame="1"/>
        </w:rPr>
        <w:t>肖明杰、</w:t>
      </w:r>
      <w:r w:rsidRPr="000A54AB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严建兵、杨淑华、</w:t>
      </w:r>
      <w:r w:rsidR="000A54AB" w:rsidRPr="000A54AB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于</w:t>
      </w:r>
      <w:r w:rsidR="000A54AB" w:rsidRPr="000A54AB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="000A54AB" w:rsidRPr="000A54AB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昕</w:t>
      </w:r>
      <w:r w:rsidR="000A54AB" w:rsidRPr="000A54AB">
        <w:rPr>
          <w:rFonts w:ascii="Times New Roman" w:eastAsia="仿宋" w:hAnsi="Times New Roman" w:cs="Times New Roman" w:hint="eastAsia"/>
          <w:bCs/>
          <w:color w:val="444444"/>
          <w:sz w:val="28"/>
          <w:szCs w:val="28"/>
          <w:bdr w:val="none" w:sz="0" w:space="0" w:color="auto" w:frame="1"/>
        </w:rPr>
        <w:t>、</w:t>
      </w:r>
      <w:r w:rsidRPr="000A54AB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张立新、赵</w:t>
      </w:r>
      <w:r w:rsidR="00E546D1" w:rsidRPr="000A54AB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="00A82EDB" w:rsidRPr="000A54AB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忠</w:t>
      </w:r>
    </w:p>
    <w:p w:rsidR="00616375" w:rsidRDefault="001C2EA9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D50A5B">
        <w:rPr>
          <w:rFonts w:ascii="Times New Roman" w:eastAsia="仿宋" w:hAnsi="Times New Roman" w:cs="Times New Roman"/>
          <w:b/>
          <w:color w:val="444444"/>
          <w:sz w:val="28"/>
          <w:szCs w:val="28"/>
          <w:bdr w:val="none" w:sz="0" w:space="0" w:color="auto" w:frame="1"/>
        </w:rPr>
        <w:t>组委会秘书</w:t>
      </w:r>
      <w:r w:rsidRPr="00D50A5B">
        <w:rPr>
          <w:rFonts w:ascii="Times New Roman" w:eastAsia="仿宋" w:hAnsi="Times New Roman" w:cs="Times New Roman" w:hint="eastAsia"/>
          <w:b/>
          <w:color w:val="444444"/>
          <w:sz w:val="28"/>
          <w:szCs w:val="28"/>
          <w:bdr w:val="none" w:sz="0" w:space="0" w:color="auto" w:frame="1"/>
        </w:rPr>
        <w:t>长</w:t>
      </w:r>
      <w:r w:rsidRPr="00D50A5B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：</w:t>
      </w:r>
      <w:r w:rsidR="00AA76B8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付爱根</w:t>
      </w:r>
    </w:p>
    <w:p w:rsidR="001C2EA9" w:rsidRPr="00287D69" w:rsidRDefault="00616375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D50A5B">
        <w:rPr>
          <w:rFonts w:ascii="Times New Roman" w:eastAsia="仿宋" w:hAnsi="Times New Roman" w:cs="Times New Roman"/>
          <w:b/>
          <w:color w:val="444444"/>
          <w:sz w:val="28"/>
          <w:szCs w:val="28"/>
          <w:bdr w:val="none" w:sz="0" w:space="0" w:color="auto" w:frame="1"/>
        </w:rPr>
        <w:t>组委会</w:t>
      </w:r>
      <w:r>
        <w:rPr>
          <w:rFonts w:ascii="Times New Roman" w:eastAsia="仿宋" w:hAnsi="Times New Roman" w:cs="Times New Roman" w:hint="eastAsia"/>
          <w:b/>
          <w:color w:val="444444"/>
          <w:sz w:val="28"/>
          <w:szCs w:val="28"/>
          <w:bdr w:val="none" w:sz="0" w:space="0" w:color="auto" w:frame="1"/>
        </w:rPr>
        <w:t>副</w:t>
      </w:r>
      <w:r w:rsidRPr="00D50A5B">
        <w:rPr>
          <w:rFonts w:ascii="Times New Roman" w:eastAsia="仿宋" w:hAnsi="Times New Roman" w:cs="Times New Roman"/>
          <w:b/>
          <w:color w:val="444444"/>
          <w:sz w:val="28"/>
          <w:szCs w:val="28"/>
          <w:bdr w:val="none" w:sz="0" w:space="0" w:color="auto" w:frame="1"/>
        </w:rPr>
        <w:t>秘书</w:t>
      </w:r>
      <w:r w:rsidRPr="00D50A5B">
        <w:rPr>
          <w:rFonts w:ascii="Times New Roman" w:eastAsia="仿宋" w:hAnsi="Times New Roman" w:cs="Times New Roman" w:hint="eastAsia"/>
          <w:b/>
          <w:color w:val="444444"/>
          <w:sz w:val="28"/>
          <w:szCs w:val="28"/>
          <w:bdr w:val="none" w:sz="0" w:space="0" w:color="auto" w:frame="1"/>
        </w:rPr>
        <w:t>长</w:t>
      </w:r>
      <w:r w:rsidRPr="00D50A5B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：</w:t>
      </w:r>
      <w:r w:rsidR="001C2EA9" w:rsidRPr="00D50A5B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于</w:t>
      </w:r>
      <w:r w:rsidR="001C2EA9" w:rsidRPr="00D50A5B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="001C2EA9" w:rsidRPr="00D50A5B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昕</w:t>
      </w:r>
    </w:p>
    <w:p w:rsidR="00E546D1" w:rsidRPr="00287D69" w:rsidRDefault="00E546D1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/>
          <w:color w:val="444444"/>
          <w:sz w:val="28"/>
          <w:szCs w:val="28"/>
          <w:bdr w:val="none" w:sz="0" w:space="0" w:color="auto" w:frame="1"/>
        </w:rPr>
        <w:t>组委会秘书</w:t>
      </w:r>
      <w:r w:rsidR="001D37CD" w:rsidRPr="00287D69">
        <w:rPr>
          <w:rFonts w:ascii="Times New Roman" w:eastAsia="仿宋" w:hAnsi="Times New Roman" w:cs="Times New Roman" w:hint="eastAsia"/>
          <w:b/>
          <w:color w:val="444444"/>
          <w:sz w:val="28"/>
          <w:szCs w:val="28"/>
          <w:bdr w:val="none" w:sz="0" w:space="0" w:color="auto" w:frame="1"/>
        </w:rPr>
        <w:t>组</w:t>
      </w: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：</w:t>
      </w:r>
      <w:r w:rsidR="00273AC9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蔡</w:t>
      </w:r>
      <w:r w:rsidR="00273AC9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="00273AC9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霞、</w:t>
      </w:r>
      <w:r w:rsidR="00E97D52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崔</w:t>
      </w:r>
      <w:r w:rsidR="00E97D52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="00E97D52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强</w:t>
      </w:r>
      <w:r w:rsidR="00E97D52">
        <w:rPr>
          <w:rFonts w:ascii="Times New Roman" w:eastAsia="仿宋" w:hAnsi="Times New Roman" w:cs="Times New Roman" w:hint="eastAsia"/>
          <w:bCs/>
          <w:color w:val="444444"/>
          <w:sz w:val="28"/>
          <w:szCs w:val="28"/>
          <w:bdr w:val="none" w:sz="0" w:space="0" w:color="auto" w:frame="1"/>
        </w:rPr>
        <w:t>、</w:t>
      </w:r>
      <w:r w:rsidR="00E97D52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郝亚琦、刘忠华、</w:t>
      </w:r>
      <w:r w:rsidR="00A53F75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任</w:t>
      </w:r>
      <w:r w:rsidR="00A53F75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="00A53F75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静、</w:t>
      </w:r>
      <w:r w:rsidR="00E97D52">
        <w:rPr>
          <w:rFonts w:ascii="Times New Roman" w:eastAsia="仿宋" w:hAnsi="Times New Roman" w:cs="Times New Roman" w:hint="eastAsia"/>
          <w:bCs/>
          <w:color w:val="444444"/>
          <w:sz w:val="28"/>
          <w:szCs w:val="28"/>
          <w:bdr w:val="none" w:sz="0" w:space="0" w:color="auto" w:frame="1"/>
        </w:rPr>
        <w:t>肖明杰、</w:t>
      </w:r>
      <w:r w:rsidR="00E97D52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张</w:t>
      </w:r>
      <w:r w:rsidR="00E97D52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="00E97D52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艳</w:t>
      </w:r>
    </w:p>
    <w:p w:rsidR="002F253D" w:rsidRPr="00287D69" w:rsidRDefault="002F253D" w:rsidP="00C42EC3">
      <w:pPr>
        <w:pStyle w:val="a3"/>
        <w:spacing w:beforeLines="150" w:before="468" w:beforeAutospacing="0" w:after="0" w:afterAutospacing="0" w:line="360" w:lineRule="auto"/>
        <w:jc w:val="both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/>
          <w:color w:val="444444"/>
          <w:sz w:val="28"/>
          <w:szCs w:val="28"/>
          <w:bdr w:val="none" w:sz="0" w:space="0" w:color="auto" w:frame="1"/>
        </w:rPr>
        <w:t>青年学者论坛主席</w:t>
      </w: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：</w:t>
      </w:r>
      <w:r w:rsidR="00E546D1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严建兵、郑丙莲</w:t>
      </w:r>
      <w:r w:rsidR="00CB4415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、王</w:t>
      </w:r>
      <w:r w:rsidR="00CB4415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="00CB4415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毅</w:t>
      </w:r>
    </w:p>
    <w:p w:rsidR="001A0E04" w:rsidRPr="00287D69" w:rsidRDefault="00D92094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highlight w:val="yellow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/>
          <w:color w:val="444444"/>
          <w:sz w:val="28"/>
          <w:szCs w:val="28"/>
          <w:bdr w:val="none" w:sz="0" w:space="0" w:color="auto" w:frame="1"/>
        </w:rPr>
        <w:t>墙报</w:t>
      </w:r>
      <w:r w:rsidR="001A0E04" w:rsidRPr="00287D69">
        <w:rPr>
          <w:rFonts w:ascii="Times New Roman" w:eastAsia="仿宋" w:hAnsi="Times New Roman" w:cs="Times New Roman"/>
          <w:b/>
          <w:color w:val="444444"/>
          <w:sz w:val="28"/>
          <w:szCs w:val="28"/>
          <w:bdr w:val="none" w:sz="0" w:space="0" w:color="auto" w:frame="1"/>
        </w:rPr>
        <w:t>评选召集人</w:t>
      </w:r>
      <w:r w:rsidR="001A0E04"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：</w:t>
      </w:r>
      <w:r w:rsidR="00E546D1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林荣呈、田</w:t>
      </w:r>
      <w:r w:rsidR="00E546D1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="00E546D1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丰、许</w:t>
      </w:r>
      <w:r w:rsidR="00E546D1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="00E546D1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操</w:t>
      </w:r>
    </w:p>
    <w:p w:rsidR="002F253D" w:rsidRPr="00287D69" w:rsidRDefault="002F253D" w:rsidP="006C43A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</w:pPr>
    </w:p>
    <w:p w:rsidR="001A0E04" w:rsidRPr="00287D69" w:rsidRDefault="001A0E04" w:rsidP="006C43A3">
      <w:pPr>
        <w:pStyle w:val="a3"/>
        <w:spacing w:before="0" w:beforeAutospacing="0" w:after="0" w:afterAutospacing="0" w:line="360" w:lineRule="auto"/>
        <w:ind w:firstLineChars="202" w:firstLine="566"/>
        <w:jc w:val="both"/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lastRenderedPageBreak/>
        <w:t>大会将邀请相关领域学者</w:t>
      </w:r>
      <w:r w:rsidR="00A53F75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做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口头报告。口头报告分为</w:t>
      </w:r>
      <w:r w:rsidR="00A53F75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大会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报告</w:t>
      </w:r>
      <w:r w:rsidR="002F253D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和</w:t>
      </w:r>
      <w:r w:rsidR="009238F3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专</w:t>
      </w:r>
      <w:r w:rsidR="002F253D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题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报告。</w:t>
      </w:r>
    </w:p>
    <w:p w:rsidR="001A0E04" w:rsidRDefault="00E546D1" w:rsidP="00C42EC3">
      <w:pPr>
        <w:pStyle w:val="a3"/>
        <w:spacing w:beforeLines="150" w:before="468" w:beforeAutospacing="0" w:afterLines="50" w:after="156" w:afterAutospacing="0" w:line="360" w:lineRule="auto"/>
        <w:jc w:val="both"/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已接受邀请</w:t>
      </w:r>
      <w:r w:rsidR="00D92094"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的</w:t>
      </w: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大会报告人</w:t>
      </w:r>
      <w:r w:rsidR="001A0E04"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：</w:t>
      </w:r>
    </w:p>
    <w:p w:rsidR="00191C3C" w:rsidRPr="00191C3C" w:rsidRDefault="00191C3C" w:rsidP="00FD4A54">
      <w:pPr>
        <w:pStyle w:val="a3"/>
        <w:numPr>
          <w:ilvl w:val="0"/>
          <w:numId w:val="13"/>
        </w:numPr>
        <w:spacing w:afterLines="50" w:after="156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高彩霞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中科院遗传发育所</w:t>
      </w:r>
    </w:p>
    <w:p w:rsidR="00191C3C" w:rsidRPr="00191C3C" w:rsidRDefault="00191C3C" w:rsidP="00FD4A54">
      <w:pPr>
        <w:pStyle w:val="a3"/>
        <w:numPr>
          <w:ilvl w:val="0"/>
          <w:numId w:val="13"/>
        </w:numPr>
        <w:spacing w:afterLines="50" w:after="156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黄三文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中国农科院基因组所</w:t>
      </w:r>
    </w:p>
    <w:p w:rsidR="00191C3C" w:rsidRPr="00191C3C" w:rsidRDefault="00191C3C" w:rsidP="00FD4A54">
      <w:pPr>
        <w:pStyle w:val="a3"/>
        <w:numPr>
          <w:ilvl w:val="0"/>
          <w:numId w:val="13"/>
        </w:numPr>
        <w:spacing w:afterLines="50" w:after="156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康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乐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中科院动物所</w:t>
      </w:r>
    </w:p>
    <w:p w:rsidR="00191C3C" w:rsidRPr="00191C3C" w:rsidRDefault="00191C3C" w:rsidP="00FD4A54">
      <w:pPr>
        <w:pStyle w:val="a3"/>
        <w:numPr>
          <w:ilvl w:val="0"/>
          <w:numId w:val="13"/>
        </w:numPr>
        <w:spacing w:afterLines="50" w:after="156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康振生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西北农林科技大学</w:t>
      </w:r>
    </w:p>
    <w:p w:rsidR="00191C3C" w:rsidRPr="00191C3C" w:rsidRDefault="00191C3C" w:rsidP="00FD4A54">
      <w:pPr>
        <w:pStyle w:val="a3"/>
        <w:numPr>
          <w:ilvl w:val="0"/>
          <w:numId w:val="13"/>
        </w:numPr>
        <w:spacing w:afterLines="50" w:after="156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李家洋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中科院遗传发育所</w:t>
      </w:r>
    </w:p>
    <w:p w:rsidR="00191C3C" w:rsidRPr="00191C3C" w:rsidRDefault="00191C3C" w:rsidP="00FD4A54">
      <w:pPr>
        <w:pStyle w:val="a3"/>
        <w:numPr>
          <w:ilvl w:val="0"/>
          <w:numId w:val="13"/>
        </w:numPr>
        <w:spacing w:afterLines="50" w:after="156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戚益军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清华大学</w:t>
      </w:r>
    </w:p>
    <w:p w:rsidR="00191C3C" w:rsidRPr="00191C3C" w:rsidRDefault="00191C3C" w:rsidP="00FD4A54">
      <w:pPr>
        <w:pStyle w:val="a3"/>
        <w:numPr>
          <w:ilvl w:val="0"/>
          <w:numId w:val="13"/>
        </w:numPr>
        <w:spacing w:afterLines="50" w:after="156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孙蒙祥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武汉大学</w:t>
      </w:r>
    </w:p>
    <w:p w:rsidR="00191C3C" w:rsidRPr="00191C3C" w:rsidRDefault="00191C3C" w:rsidP="00FD4A54">
      <w:pPr>
        <w:pStyle w:val="a3"/>
        <w:numPr>
          <w:ilvl w:val="0"/>
          <w:numId w:val="13"/>
        </w:numPr>
        <w:spacing w:afterLines="50" w:after="156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万建民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中国农科院作科所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/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南京农业大学</w:t>
      </w:r>
    </w:p>
    <w:p w:rsidR="00191C3C" w:rsidRPr="00191C3C" w:rsidRDefault="00191C3C" w:rsidP="00FD4A54">
      <w:pPr>
        <w:pStyle w:val="a3"/>
        <w:numPr>
          <w:ilvl w:val="0"/>
          <w:numId w:val="13"/>
        </w:numPr>
        <w:spacing w:afterLines="50" w:after="156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王二涛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中科院分子植物卓越中心</w:t>
      </w:r>
    </w:p>
    <w:p w:rsidR="00191C3C" w:rsidRPr="00191C3C" w:rsidRDefault="00191C3C" w:rsidP="00FD4A54">
      <w:pPr>
        <w:pStyle w:val="a3"/>
        <w:numPr>
          <w:ilvl w:val="0"/>
          <w:numId w:val="13"/>
        </w:numPr>
        <w:spacing w:afterLines="50" w:after="156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杨淑华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中国农业大学</w:t>
      </w:r>
    </w:p>
    <w:p w:rsidR="00191C3C" w:rsidRDefault="00191C3C" w:rsidP="00FD4A54">
      <w:pPr>
        <w:pStyle w:val="a3"/>
        <w:numPr>
          <w:ilvl w:val="0"/>
          <w:numId w:val="13"/>
        </w:numPr>
        <w:spacing w:before="0" w:beforeAutospacing="0" w:afterLines="50" w:after="156" w:afterAutospacing="0" w:line="360" w:lineRule="auto"/>
        <w:ind w:left="567" w:hanging="567"/>
        <w:jc w:val="both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91C3C">
        <w:rPr>
          <w:rFonts w:ascii="Times New Roman" w:eastAsia="仿宋" w:hAnsi="Times New Roman" w:cs="Times New Roman" w:hint="eastAsia"/>
          <w:bCs/>
          <w:color w:val="444444"/>
          <w:sz w:val="28"/>
          <w:szCs w:val="28"/>
          <w:bdr w:val="none" w:sz="0" w:space="0" w:color="auto" w:frame="1"/>
        </w:rPr>
        <w:t>周俭民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 </w:t>
      </w:r>
      <w:r w:rsidRPr="00191C3C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中科院遗传发育所</w:t>
      </w:r>
    </w:p>
    <w:p w:rsidR="009238F3" w:rsidRPr="00287D69" w:rsidRDefault="00A8345B" w:rsidP="00C42EC3">
      <w:pPr>
        <w:pStyle w:val="a3"/>
        <w:spacing w:beforeLines="150" w:before="468" w:beforeAutospacing="0" w:afterLines="50" w:after="156" w:afterAutospacing="0" w:line="360" w:lineRule="auto"/>
        <w:jc w:val="both"/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大会专题与专题召集人</w:t>
      </w:r>
      <w:r w:rsidR="009238F3"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：</w:t>
      </w:r>
    </w:p>
    <w:p w:rsidR="002C1ABA" w:rsidRPr="001508BE" w:rsidRDefault="009238F3" w:rsidP="00FD4A54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508BE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基因组学与大数据（召集人：田志喜、毛龙、严建兵）</w:t>
      </w:r>
    </w:p>
    <w:p w:rsidR="00D6798E" w:rsidRPr="001508BE" w:rsidRDefault="00D6798E" w:rsidP="00FD4A54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508BE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表观遗传（召集人：</w:t>
      </w:r>
      <w:r w:rsidR="00CB4415" w:rsidRPr="001508BE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曹晓风、</w:t>
      </w:r>
      <w:r w:rsidRPr="001508BE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戚益军）</w:t>
      </w:r>
    </w:p>
    <w:p w:rsidR="00D6798E" w:rsidRPr="001508BE" w:rsidRDefault="00D6798E" w:rsidP="00FD4A54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508BE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激素与生长发育（召集人：王佳伟、刘春明、赵忠）</w:t>
      </w:r>
    </w:p>
    <w:p w:rsidR="00D6798E" w:rsidRPr="001508BE" w:rsidRDefault="00D6798E" w:rsidP="00FD4A54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508BE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生殖发育与种子创新（召集人：杨维才、孙蒙祥、巫永睿）</w:t>
      </w:r>
    </w:p>
    <w:p w:rsidR="00D6798E" w:rsidRPr="001508BE" w:rsidRDefault="00D6798E" w:rsidP="00FD4A54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508BE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植物代谢与合成生物学（召集人：罗杰、杨琛）</w:t>
      </w:r>
    </w:p>
    <w:p w:rsidR="00D6798E" w:rsidRPr="001508BE" w:rsidRDefault="00D6798E" w:rsidP="00FD4A54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508BE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lastRenderedPageBreak/>
        <w:t>植物营养高效（召集人：储成才、王毅）</w:t>
      </w:r>
    </w:p>
    <w:p w:rsidR="00D6798E" w:rsidRPr="001508BE" w:rsidRDefault="00D6798E" w:rsidP="00FD4A54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508BE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光生物学（召集人：张立新、刘宏涛、付爱根）</w:t>
      </w:r>
    </w:p>
    <w:p w:rsidR="00D6798E" w:rsidRPr="001508BE" w:rsidRDefault="00D6798E" w:rsidP="00FD4A54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508BE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非生物逆境生物学（召集人：杨淑华、宋纯鹏、陈凡、熊立仲）</w:t>
      </w:r>
    </w:p>
    <w:p w:rsidR="00D6798E" w:rsidRPr="001508BE" w:rsidRDefault="00D6798E" w:rsidP="00FD4A54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508BE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植物</w:t>
      </w:r>
      <w:r w:rsidRPr="001508BE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-</w:t>
      </w:r>
      <w:r w:rsidRPr="001508BE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微生物互作（召集人：周俭民、王源超、陈学伟、王二涛）</w:t>
      </w:r>
    </w:p>
    <w:p w:rsidR="00D6798E" w:rsidRPr="001508BE" w:rsidRDefault="00D6798E" w:rsidP="00FD4A54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508BE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作物驯化与种质资源（召集人：葛颂、傅向东）</w:t>
      </w:r>
    </w:p>
    <w:p w:rsidR="00D6798E" w:rsidRPr="001508BE" w:rsidRDefault="00D6798E" w:rsidP="00FD4A54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508BE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分子育种与基因组编辑（召集人：钱前、高彩霞）</w:t>
      </w:r>
    </w:p>
    <w:p w:rsidR="00D6798E" w:rsidRPr="001508BE" w:rsidRDefault="00D6798E" w:rsidP="00FD4A54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567" w:hanging="567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508BE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植物系统与演化（召集人：顾红雅、孔宏智）</w:t>
      </w:r>
    </w:p>
    <w:p w:rsidR="00D6798E" w:rsidRPr="001508BE" w:rsidRDefault="00D6798E" w:rsidP="00FD4A54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567" w:hanging="567"/>
        <w:jc w:val="both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1508BE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植物生物学与交叉科学（召集人：郭岩、林金星）</w:t>
      </w:r>
    </w:p>
    <w:p w:rsidR="003442AD" w:rsidRDefault="00D6798E" w:rsidP="006227EF">
      <w:pPr>
        <w:pStyle w:val="a3"/>
        <w:spacing w:beforeLines="150" w:before="468" w:beforeAutospacing="0" w:afterLines="50" w:after="156" w:afterAutospacing="0"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已接受邀请的专题报告人：</w:t>
      </w:r>
    </w:p>
    <w:p w:rsidR="00CA7F87" w:rsidRPr="00CA7F87" w:rsidRDefault="00CA7F87" w:rsidP="00DF4E33">
      <w:pPr>
        <w:ind w:left="567"/>
        <w:rPr>
          <w:rFonts w:ascii="Times New Roman" w:eastAsia="仿宋" w:hAnsi="Times New Roman" w:cs="Times New Roman"/>
          <w:sz w:val="28"/>
          <w:szCs w:val="28"/>
        </w:rPr>
        <w:sectPr w:rsidR="00CA7F87" w:rsidRPr="00CA7F87" w:rsidSect="00287D69">
          <w:footerReference w:type="default" r:id="rId9"/>
          <w:pgSz w:w="11906" w:h="16838"/>
          <w:pgMar w:top="1418" w:right="1418" w:bottom="1531" w:left="1418" w:header="851" w:footer="992" w:gutter="0"/>
          <w:cols w:space="425"/>
          <w:docGrid w:type="lines" w:linePitch="312"/>
        </w:sectPr>
      </w:pP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白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洋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中科院遗传发育所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白明义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山东大学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曹晓风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中科院遗传发育所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陈江华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中科院西双版纳植物园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种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康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中科院植物所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储成才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中科院遗传发育所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崔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霞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中国农科院蔬菜花卉所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代明球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华中农业大学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杜嘉木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南方科技大学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付爱根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西北大学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傅向东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中科院遗传发育所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郭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亮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华中农业大学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lastRenderedPageBreak/>
        <w:t>韩管助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南京师范大学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何康敏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中科院遗传发育所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何新建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北京生命科学研究所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何跃辉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北京大学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何祖华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中科院分子植物卓越中心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黄建勋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复旦大学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黄学辉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上海师范大学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蒋才富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中国农业大学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焦远年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中科院植物所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Chanhong Kim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中科院上海植物逆境中心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赖锦盛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中国农业大学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黎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家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兰州大学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李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超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华东师范大学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李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伟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中科院物理所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李仕贵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四川农业大学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李云海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中科院遗传发育所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林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敏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中国农科院生物技术所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林荣呈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中科院植物所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刘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欢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深圳华大生命科学研究院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刘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俊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中科院微生物所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刘宝辉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广州大学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刘陈立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中科院深圳先进技术研究院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lastRenderedPageBreak/>
        <w:t>刘建全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四川大学</w:t>
      </w:r>
      <w:r w:rsidRPr="00CA7F87">
        <w:rPr>
          <w:rFonts w:ascii="Times New Roman" w:eastAsia="仿宋" w:hAnsi="Times New Roman" w:cs="Times New Roman"/>
          <w:sz w:val="28"/>
          <w:szCs w:val="28"/>
        </w:rPr>
        <w:t>/</w:t>
      </w:r>
      <w:r w:rsidRPr="00CA7F87">
        <w:rPr>
          <w:rFonts w:ascii="Times New Roman" w:eastAsia="仿宋" w:hAnsi="Times New Roman" w:cs="Times New Roman"/>
          <w:sz w:val="28"/>
          <w:szCs w:val="28"/>
        </w:rPr>
        <w:t>兰州大学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鲁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非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中科院遗传发育所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罗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杰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海南大学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钱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前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中国水稻所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秦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峰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中国农业大学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宋纯鹏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河南大学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宋任涛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中国农业大学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苏英华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山东农业大学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谭禄宾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中国农业大学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唐朝荣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海南大学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唐定中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福建农林大学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Kenichi Tsuda  </w:t>
      </w:r>
      <w:r w:rsidRPr="00CA7F87">
        <w:rPr>
          <w:rFonts w:ascii="Times New Roman" w:eastAsia="仿宋" w:hAnsi="Times New Roman" w:cs="Times New Roman"/>
          <w:sz w:val="28"/>
          <w:szCs w:val="28"/>
        </w:rPr>
        <w:t>华中农业大学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王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存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西北农林科技大学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王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毅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中国农业大学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王道文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河南农业大学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王国栋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中科院遗传发育所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王海洋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华南农业大学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王佳伟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中科院分子植物卓越中心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王文明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四川农业大学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吴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光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陕西师范大学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吴建强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中科院昆明植物所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辛秀芳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中科院分子植物卓越中心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lastRenderedPageBreak/>
        <w:t>星耀武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中科院西双版纳植物园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熊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延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福建农林大学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徐国华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南京农业大学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徐秀美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河南大学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许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操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中科院遗传发育所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杨洪全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上海师范大学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杨小红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中国农业大学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姚颖垠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中国农业大学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易可可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中国农科院作科所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张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鹏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中科院分子植物卓越中心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</w:pPr>
      <w:r w:rsidRPr="00CA7F87">
        <w:rPr>
          <w:rFonts w:ascii="Times New Roman" w:eastAsia="仿宋" w:hAnsi="Times New Roman" w:cs="Times New Roman"/>
          <w:sz w:val="28"/>
          <w:szCs w:val="28"/>
        </w:rPr>
        <w:t>张强峰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清华大学</w:t>
      </w:r>
    </w:p>
    <w:p w:rsidR="003442AD" w:rsidRPr="00CA7F87" w:rsidRDefault="003442AD" w:rsidP="00DF4E33">
      <w:pPr>
        <w:pStyle w:val="ad"/>
        <w:numPr>
          <w:ilvl w:val="0"/>
          <w:numId w:val="19"/>
        </w:numPr>
        <w:spacing w:line="360" w:lineRule="auto"/>
        <w:ind w:left="567" w:firstLineChars="0" w:hanging="567"/>
        <w:rPr>
          <w:rFonts w:ascii="Times New Roman" w:eastAsia="仿宋" w:hAnsi="Times New Roman" w:cs="Times New Roman"/>
          <w:sz w:val="28"/>
          <w:szCs w:val="28"/>
        </w:rPr>
        <w:sectPr w:rsidR="003442AD" w:rsidRPr="00CA7F87" w:rsidSect="00CA7F87">
          <w:type w:val="continuous"/>
          <w:pgSz w:w="11906" w:h="16838"/>
          <w:pgMar w:top="1418" w:right="1418" w:bottom="1531" w:left="1418" w:header="851" w:footer="992" w:gutter="0"/>
          <w:cols w:space="425"/>
          <w:docGrid w:type="lines" w:linePitch="312"/>
        </w:sectPr>
      </w:pPr>
      <w:r w:rsidRPr="00CA7F87">
        <w:rPr>
          <w:rFonts w:ascii="Times New Roman" w:eastAsia="仿宋" w:hAnsi="Times New Roman" w:cs="Times New Roman"/>
          <w:sz w:val="28"/>
          <w:szCs w:val="28"/>
        </w:rPr>
        <w:t>朱健康</w:t>
      </w:r>
      <w:r w:rsidRPr="00CA7F87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CA7F87">
        <w:rPr>
          <w:rFonts w:ascii="Times New Roman" w:eastAsia="仿宋" w:hAnsi="Times New Roman" w:cs="Times New Roman"/>
          <w:sz w:val="28"/>
          <w:szCs w:val="28"/>
        </w:rPr>
        <w:t>中科院上海植物逆境中心</w:t>
      </w:r>
    </w:p>
    <w:p w:rsidR="00CA7F87" w:rsidRDefault="00CA7F87" w:rsidP="00CA7F87">
      <w:pPr>
        <w:pStyle w:val="a3"/>
        <w:spacing w:before="0" w:beforeAutospacing="0" w:after="0" w:afterAutospacing="0" w:line="360" w:lineRule="auto"/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sectPr w:rsidR="00CA7F87" w:rsidSect="003442AD">
          <w:type w:val="continuous"/>
          <w:pgSz w:w="11906" w:h="16838"/>
          <w:pgMar w:top="1418" w:right="1418" w:bottom="1531" w:left="1418" w:header="851" w:footer="992" w:gutter="0"/>
          <w:cols w:space="425"/>
          <w:docGrid w:type="lines" w:linePitch="312"/>
        </w:sectPr>
      </w:pPr>
    </w:p>
    <w:p w:rsidR="00DA178C" w:rsidRPr="00287D69" w:rsidRDefault="00DA178C" w:rsidP="00CA7F87">
      <w:pPr>
        <w:pStyle w:val="a3"/>
        <w:spacing w:before="0" w:beforeAutospacing="0" w:after="0" w:afterAutospacing="0" w:line="360" w:lineRule="auto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摘要</w:t>
      </w:r>
      <w:r w:rsidR="0009745A" w:rsidRPr="00287D69">
        <w:rPr>
          <w:rFonts w:ascii="Times New Roman" w:eastAsia="仿宋" w:hAnsi="Times New Roman" w:cs="Times New Roman" w:hint="eastAsia"/>
          <w:b/>
          <w:bCs/>
          <w:color w:val="444444"/>
          <w:sz w:val="28"/>
          <w:szCs w:val="28"/>
          <w:bdr w:val="none" w:sz="0" w:space="0" w:color="auto" w:frame="1"/>
        </w:rPr>
        <w:t>和</w:t>
      </w:r>
      <w:r w:rsidR="0009745A"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墙报</w:t>
      </w: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征集：</w:t>
      </w:r>
      <w:r w:rsidR="0009745A" w:rsidRPr="00287D69">
        <w:rPr>
          <w:rFonts w:ascii="Times New Roman" w:eastAsia="仿宋" w:hAnsi="Times New Roman" w:cs="Times New Roman" w:hint="eastAsia"/>
          <w:bCs/>
          <w:color w:val="444444"/>
          <w:sz w:val="28"/>
          <w:szCs w:val="28"/>
          <w:bdr w:val="none" w:sz="0" w:space="0" w:color="auto" w:frame="1"/>
        </w:rPr>
        <w:t>请参会代表在大会网站上按照专题投递。论文摘要和墙报可用中文或英文，文责自负。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摘要长度限一个印刷页面，请按照会议网页上提供的模板撰写和提交摘要。</w:t>
      </w:r>
      <w:r w:rsidR="0009745A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墙报由大会统一制作</w:t>
      </w:r>
      <w:r w:rsidR="00226854">
        <w:rPr>
          <w:rFonts w:ascii="Times New Roman" w:eastAsia="仿宋" w:hAnsi="Times New Roman" w:cs="Times New Roman" w:hint="eastAsia"/>
          <w:bCs/>
          <w:color w:val="444444"/>
          <w:sz w:val="28"/>
          <w:szCs w:val="28"/>
          <w:bdr w:val="none" w:sz="0" w:space="0" w:color="auto" w:frame="1"/>
        </w:rPr>
        <w:t>，</w:t>
      </w:r>
      <w:r w:rsidR="00226854"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大会将评选优秀墙</w:t>
      </w:r>
      <w:r w:rsidR="00226854" w:rsidRPr="00226854">
        <w:rPr>
          <w:rFonts w:ascii="Times New Roman" w:eastAsia="仿宋" w:hAnsi="Times New Roman" w:cs="Times New Roman" w:hint="eastAsia"/>
          <w:bCs/>
          <w:color w:val="444444"/>
          <w:sz w:val="28"/>
          <w:szCs w:val="28"/>
          <w:bdr w:val="none" w:sz="0" w:space="0" w:color="auto" w:frame="1"/>
        </w:rPr>
        <w:t>报并颁发证书与奖金</w:t>
      </w:r>
      <w:r w:rsidR="0009745A" w:rsidRPr="00287D69">
        <w:rPr>
          <w:rFonts w:ascii="Times New Roman" w:eastAsia="仿宋" w:hAnsi="Times New Roman" w:cs="Times New Roman" w:hint="eastAsia"/>
          <w:bCs/>
          <w:color w:val="444444"/>
          <w:sz w:val="28"/>
          <w:szCs w:val="28"/>
          <w:bdr w:val="none" w:sz="0" w:space="0" w:color="auto" w:frame="1"/>
        </w:rPr>
        <w:t>。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投递截止日期为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8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月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31</w:t>
      </w:r>
      <w:r w:rsidRPr="00287D69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日。</w:t>
      </w:r>
    </w:p>
    <w:p w:rsidR="001A0E04" w:rsidRPr="00287D69" w:rsidRDefault="001A0E04" w:rsidP="00C42EC3">
      <w:pPr>
        <w:pStyle w:val="a3"/>
        <w:spacing w:beforeLines="150" w:before="468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青年学者论坛</w:t>
      </w:r>
      <w:r w:rsidRPr="00287D69">
        <w:rPr>
          <w:rFonts w:ascii="Times New Roman" w:eastAsia="仿宋" w:hAnsi="Times New Roman" w:cs="Times New Roman"/>
          <w:b/>
          <w:color w:val="444444"/>
          <w:sz w:val="28"/>
          <w:szCs w:val="28"/>
          <w:bdr w:val="none" w:sz="0" w:space="0" w:color="auto" w:frame="1"/>
        </w:rPr>
        <w:t>：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博士后和博士生参会代表在会议网站上选择是否参加青年学者论坛。大会将从摘要中遴选优秀青年学者进行口头报告，</w:t>
      </w:r>
      <w:r w:rsidR="002F253D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并进行评选和奖励。</w:t>
      </w:r>
    </w:p>
    <w:p w:rsidR="006227EF" w:rsidRDefault="006227EF" w:rsidP="00C42EC3">
      <w:pPr>
        <w:pStyle w:val="a3"/>
        <w:spacing w:beforeLines="150" w:before="468" w:beforeAutospacing="0" w:afterLines="50" w:after="156" w:afterAutospacing="0" w:line="360" w:lineRule="auto"/>
        <w:jc w:val="both"/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</w:pPr>
    </w:p>
    <w:p w:rsidR="0022094E" w:rsidRPr="00287D69" w:rsidRDefault="00DA178C" w:rsidP="00C42EC3">
      <w:pPr>
        <w:pStyle w:val="a3"/>
        <w:spacing w:beforeLines="150" w:before="468" w:beforeAutospacing="0" w:afterLines="50" w:after="156" w:afterAutospacing="0" w:line="360" w:lineRule="auto"/>
        <w:jc w:val="both"/>
        <w:rPr>
          <w:rFonts w:ascii="Times New Roman" w:eastAsia="仿宋" w:hAnsi="Times New Roman" w:cs="Times New Roman"/>
          <w:color w:val="444444"/>
          <w:sz w:val="28"/>
          <w:szCs w:val="28"/>
        </w:rPr>
      </w:pP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lastRenderedPageBreak/>
        <w:t>会议注册</w:t>
      </w:r>
      <w:r w:rsidR="00C42EC3">
        <w:rPr>
          <w:rFonts w:ascii="Times New Roman" w:eastAsia="仿宋" w:hAnsi="Times New Roman" w:cs="Times New Roman" w:hint="eastAsia"/>
          <w:b/>
          <w:bCs/>
          <w:color w:val="444444"/>
          <w:sz w:val="28"/>
          <w:szCs w:val="28"/>
          <w:bdr w:val="none" w:sz="0" w:space="0" w:color="auto" w:frame="1"/>
        </w:rPr>
        <w:t>信息</w:t>
      </w:r>
    </w:p>
    <w:p w:rsidR="007D039D" w:rsidRPr="00287D69" w:rsidRDefault="002F253D" w:rsidP="00C42EC3">
      <w:pPr>
        <w:pStyle w:val="a3"/>
        <w:numPr>
          <w:ilvl w:val="1"/>
          <w:numId w:val="16"/>
        </w:numPr>
        <w:spacing w:before="0" w:beforeAutospacing="0" w:after="0" w:afterAutospacing="0" w:line="360" w:lineRule="auto"/>
        <w:ind w:left="426"/>
        <w:jc w:val="both"/>
        <w:rPr>
          <w:rFonts w:ascii="Times New Roman" w:eastAsia="仿宋" w:hAnsi="Times New Roman" w:cs="Times New Roman"/>
          <w:b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/>
          <w:sz w:val="28"/>
          <w:szCs w:val="28"/>
          <w:bdr w:val="none" w:sz="0" w:space="0" w:color="auto" w:frame="1"/>
        </w:rPr>
        <w:t>注册通道</w:t>
      </w:r>
      <w:r w:rsidR="007D039D" w:rsidRPr="00287D69">
        <w:rPr>
          <w:rFonts w:ascii="Times New Roman" w:eastAsia="仿宋" w:hAnsi="Times New Roman" w:cs="Times New Roman" w:hint="eastAsia"/>
          <w:b/>
          <w:sz w:val="28"/>
          <w:szCs w:val="28"/>
          <w:bdr w:val="none" w:sz="0" w:space="0" w:color="auto" w:frame="1"/>
        </w:rPr>
        <w:t>：</w:t>
      </w:r>
    </w:p>
    <w:p w:rsidR="0061447B" w:rsidRPr="008076FF" w:rsidRDefault="00C0687B" w:rsidP="00B7304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</w:pPr>
      <w:r>
        <w:rPr>
          <w:rFonts w:ascii="Times New Roman" w:eastAsia="仿宋" w:hAnsi="Times New Roman" w:cs="Times New Roman" w:hint="eastAsia"/>
          <w:sz w:val="28"/>
          <w:szCs w:val="28"/>
          <w:bdr w:val="none" w:sz="0" w:space="0" w:color="auto" w:frame="1"/>
        </w:rPr>
        <w:t>注册通道将于</w:t>
      </w:r>
      <w:r w:rsidR="0009745A" w:rsidRPr="008076FF">
        <w:rPr>
          <w:rFonts w:ascii="Times New Roman" w:eastAsia="仿宋" w:hAnsi="Times New Roman" w:cs="Times New Roman"/>
          <w:sz w:val="28"/>
          <w:szCs w:val="28"/>
          <w:bdr w:val="none" w:sz="0" w:space="0" w:color="auto" w:frame="1"/>
        </w:rPr>
        <w:t>7</w:t>
      </w:r>
      <w:r w:rsidR="001A0E04" w:rsidRPr="008076FF">
        <w:rPr>
          <w:rFonts w:ascii="Times New Roman" w:eastAsia="仿宋" w:hAnsi="Times New Roman" w:cs="Times New Roman"/>
          <w:sz w:val="28"/>
          <w:szCs w:val="28"/>
          <w:bdr w:val="none" w:sz="0" w:space="0" w:color="auto" w:frame="1"/>
        </w:rPr>
        <w:t>月</w:t>
      </w:r>
      <w:r w:rsidR="00BD7754" w:rsidRPr="008076FF">
        <w:rPr>
          <w:rFonts w:ascii="Times New Roman" w:eastAsia="仿宋" w:hAnsi="Times New Roman" w:cs="Times New Roman"/>
          <w:sz w:val="28"/>
          <w:szCs w:val="28"/>
          <w:bdr w:val="none" w:sz="0" w:space="0" w:color="auto" w:frame="1"/>
        </w:rPr>
        <w:t>1</w:t>
      </w:r>
      <w:r w:rsidR="001A0E04" w:rsidRPr="008076FF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日</w:t>
      </w:r>
      <w:r w:rsidR="0009745A" w:rsidRPr="008076FF">
        <w:rPr>
          <w:rFonts w:ascii="Times New Roman" w:eastAsia="仿宋" w:hAnsi="Times New Roman" w:cs="Times New Roman" w:hint="eastAsia"/>
          <w:color w:val="444444"/>
          <w:sz w:val="28"/>
          <w:szCs w:val="28"/>
          <w:bdr w:val="none" w:sz="0" w:space="0" w:color="auto" w:frame="1"/>
        </w:rPr>
        <w:t>在</w:t>
      </w:r>
      <w:r w:rsidR="0009745A" w:rsidRPr="008076FF"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  <w:t>大会</w:t>
      </w:r>
      <w:r w:rsidR="0009745A" w:rsidRPr="008076FF">
        <w:rPr>
          <w:rFonts w:ascii="Times New Roman" w:eastAsia="仿宋" w:hAnsi="Times New Roman" w:cs="Times New Roman" w:hint="eastAsia"/>
          <w:bCs/>
          <w:color w:val="444444"/>
          <w:sz w:val="28"/>
          <w:szCs w:val="28"/>
          <w:bdr w:val="none" w:sz="0" w:space="0" w:color="auto" w:frame="1"/>
        </w:rPr>
        <w:t>网页</w:t>
      </w:r>
      <w:r w:rsidR="0009745A" w:rsidRPr="008076FF">
        <w:rPr>
          <w:rFonts w:ascii="Times New Roman" w:eastAsia="仿宋" w:hAnsi="Times New Roman" w:cs="Times New Roman" w:hint="eastAsia"/>
          <w:bCs/>
          <w:color w:val="444444"/>
          <w:sz w:val="28"/>
          <w:szCs w:val="28"/>
          <w:bdr w:val="none" w:sz="0" w:space="0" w:color="auto" w:frame="1"/>
        </w:rPr>
        <w:t>(</w:t>
      </w:r>
      <w:hyperlink r:id="rId10" w:history="1">
        <w:r w:rsidR="0009745A" w:rsidRPr="008076FF">
          <w:rPr>
            <w:rStyle w:val="a4"/>
            <w:rFonts w:ascii="Times New Roman" w:eastAsia="仿宋" w:hAnsi="Times New Roman" w:cs="Times New Roman"/>
            <w:sz w:val="28"/>
            <w:szCs w:val="28"/>
            <w:bdr w:val="none" w:sz="0" w:space="0" w:color="auto" w:frame="1"/>
          </w:rPr>
          <w:t>http://www.ncpb.net</w:t>
        </w:r>
      </w:hyperlink>
      <w:r w:rsidR="0009745A" w:rsidRPr="008076FF">
        <w:rPr>
          <w:rFonts w:ascii="Times New Roman" w:eastAsia="仿宋" w:hAnsi="Times New Roman" w:cs="Times New Roman"/>
          <w:sz w:val="28"/>
          <w:szCs w:val="28"/>
          <w:bdr w:val="none" w:sz="0" w:space="0" w:color="auto" w:frame="1"/>
        </w:rPr>
        <w:t>)</w:t>
      </w:r>
      <w:r w:rsidR="0009745A" w:rsidRPr="008076FF">
        <w:rPr>
          <w:rFonts w:ascii="Times New Roman" w:eastAsia="仿宋" w:hAnsi="Times New Roman" w:cs="Times New Roman" w:hint="eastAsia"/>
          <w:sz w:val="28"/>
          <w:szCs w:val="28"/>
          <w:bdr w:val="none" w:sz="0" w:space="0" w:color="auto" w:frame="1"/>
        </w:rPr>
        <w:t>开通</w:t>
      </w:r>
      <w:r w:rsidR="001A0E04" w:rsidRPr="008076FF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。</w:t>
      </w:r>
      <w:r w:rsidR="00DA178C" w:rsidRPr="008076FF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会议采取网上注册，不接受邮件和现场注册。</w:t>
      </w:r>
    </w:p>
    <w:p w:rsidR="0061447B" w:rsidRPr="00287D69" w:rsidRDefault="0061447B" w:rsidP="00C42EC3">
      <w:pPr>
        <w:pStyle w:val="a3"/>
        <w:numPr>
          <w:ilvl w:val="1"/>
          <w:numId w:val="16"/>
        </w:numPr>
        <w:spacing w:before="0" w:beforeAutospacing="0" w:after="0" w:afterAutospacing="0" w:line="360" w:lineRule="auto"/>
        <w:ind w:left="426"/>
        <w:jc w:val="both"/>
        <w:rPr>
          <w:rFonts w:ascii="Times New Roman" w:eastAsia="仿宋" w:hAnsi="Times New Roman" w:cs="Times New Roman"/>
          <w:color w:val="444444"/>
          <w:sz w:val="28"/>
          <w:szCs w:val="28"/>
        </w:rPr>
      </w:pP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注册费标准</w:t>
      </w:r>
      <w:r w:rsidR="001A0E04"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：</w:t>
      </w:r>
    </w:p>
    <w:p w:rsidR="00DA178C" w:rsidRPr="00287D69" w:rsidRDefault="00DA178C" w:rsidP="00B73043">
      <w:pPr>
        <w:pStyle w:val="a3"/>
        <w:spacing w:before="0" w:beforeAutospacing="0" w:after="0" w:afterAutospacing="0" w:line="360" w:lineRule="auto"/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7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月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1</w:t>
      </w:r>
      <w:r w:rsidR="00BD7754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5</w:t>
      </w:r>
      <w:r w:rsidR="00BD7754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日（</w:t>
      </w:r>
      <w:r w:rsidR="00E37496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含）前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缴费：在职代表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2000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元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/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人，研究生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1700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元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/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人</w:t>
      </w:r>
      <w:r w:rsidR="001B24BF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；</w:t>
      </w:r>
      <w:r w:rsidR="008E0FCB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</w:t>
      </w:r>
    </w:p>
    <w:p w:rsidR="00DA178C" w:rsidRPr="00287D69" w:rsidRDefault="00DA178C" w:rsidP="00B73043">
      <w:pPr>
        <w:pStyle w:val="a3"/>
        <w:spacing w:before="0" w:beforeAutospacing="0" w:after="0" w:afterAutospacing="0" w:line="360" w:lineRule="auto"/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7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月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1</w:t>
      </w:r>
      <w:r w:rsidR="00BD7754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6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日</w:t>
      </w:r>
      <w:r w:rsidR="00E37496" w:rsidRPr="00287D69">
        <w:rPr>
          <w:rFonts w:ascii="Times New Roman" w:eastAsia="仿宋" w:hAnsi="Times New Roman" w:cs="Times New Roman" w:hint="eastAsia"/>
          <w:color w:val="444444"/>
          <w:sz w:val="28"/>
          <w:szCs w:val="28"/>
          <w:bdr w:val="none" w:sz="0" w:space="0" w:color="auto" w:frame="1"/>
        </w:rPr>
        <w:t>-</w:t>
      </w:r>
      <w:r w:rsidR="008E0FCB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8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月</w:t>
      </w:r>
      <w:r w:rsidR="008E0FCB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31</w:t>
      </w:r>
      <w:r w:rsidR="00E37496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日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缴费：在职代表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2200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元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/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人，研究生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1900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元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/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人</w:t>
      </w:r>
      <w:r w:rsidR="001B24BF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；</w:t>
      </w:r>
      <w:r w:rsidR="008E0FCB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</w:t>
      </w:r>
    </w:p>
    <w:p w:rsidR="00DA178C" w:rsidRPr="00287D69" w:rsidRDefault="00DA178C" w:rsidP="00B73043">
      <w:pPr>
        <w:pStyle w:val="a3"/>
        <w:spacing w:before="0" w:beforeAutospacing="0" w:after="0" w:afterAutospacing="0" w:line="360" w:lineRule="auto"/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9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月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1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日后缴费：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2800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元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/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人。</w:t>
      </w:r>
    </w:p>
    <w:p w:rsidR="008E0FCB" w:rsidRPr="00287D69" w:rsidRDefault="00DA178C" w:rsidP="00B7304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9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月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20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日（或网上注册并缴费人数满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1800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人后）将关闭网上注册通道</w:t>
      </w:r>
      <w:r w:rsidR="008E0FCB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。</w:t>
      </w:r>
    </w:p>
    <w:p w:rsidR="008E0FCB" w:rsidRPr="00287D69" w:rsidRDefault="00DA178C" w:rsidP="00B7304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已缴费但未能参会者，注册费不予退回，可由他人代替参会</w:t>
      </w:r>
      <w:r w:rsidR="008E0FCB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。</w:t>
      </w:r>
    </w:p>
    <w:p w:rsidR="00DA178C" w:rsidRPr="00287D69" w:rsidRDefault="00DA178C" w:rsidP="00B7304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会务组收到注册费后视为有效注册</w:t>
      </w:r>
      <w:r w:rsidR="008E0FCB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，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缴费时间以汇款时间为准。</w:t>
      </w:r>
    </w:p>
    <w:p w:rsidR="00C42EC3" w:rsidRPr="00C42EC3" w:rsidRDefault="001A0E04" w:rsidP="00C42EC3">
      <w:pPr>
        <w:pStyle w:val="a3"/>
        <w:numPr>
          <w:ilvl w:val="1"/>
          <w:numId w:val="16"/>
        </w:numPr>
        <w:spacing w:before="0" w:beforeAutospacing="0" w:after="0" w:afterAutospacing="0" w:line="360" w:lineRule="auto"/>
        <w:ind w:left="426"/>
        <w:jc w:val="both"/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缴费</w:t>
      </w:r>
      <w:r w:rsidR="0061447B"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方式</w:t>
      </w:r>
      <w:r w:rsidR="007D039D" w:rsidRPr="00287D69">
        <w:rPr>
          <w:rFonts w:ascii="Times New Roman" w:eastAsia="仿宋" w:hAnsi="Times New Roman" w:cs="Times New Roman" w:hint="eastAsia"/>
          <w:b/>
          <w:bCs/>
          <w:color w:val="444444"/>
          <w:sz w:val="28"/>
          <w:szCs w:val="28"/>
          <w:bdr w:val="none" w:sz="0" w:space="0" w:color="auto" w:frame="1"/>
        </w:rPr>
        <w:t>：</w:t>
      </w:r>
    </w:p>
    <w:p w:rsidR="005F267B" w:rsidRPr="00287D69" w:rsidRDefault="002F253D" w:rsidP="00B7304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注册费可通过</w:t>
      </w:r>
      <w:r w:rsidR="001A0E04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在线支付</w:t>
      </w:r>
      <w:r w:rsidR="00EB10F0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和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银行汇款方式进行缴费</w:t>
      </w:r>
      <w:r w:rsidR="0061447B"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。</w:t>
      </w:r>
      <w:r w:rsidR="00BF653A" w:rsidRPr="00287D69">
        <w:rPr>
          <w:rFonts w:ascii="Times New Roman" w:eastAsia="仿宋" w:hAnsi="Times New Roman" w:cs="Times New Roman" w:hint="eastAsia"/>
          <w:color w:val="444444"/>
          <w:sz w:val="28"/>
          <w:szCs w:val="28"/>
          <w:bdr w:val="none" w:sz="0" w:space="0" w:color="auto" w:frame="1"/>
        </w:rPr>
        <w:t>若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通过银行汇款方式支付，请在汇款后将汇款凭证上传至大会网站，以便核对查询。</w:t>
      </w:r>
    </w:p>
    <w:p w:rsidR="0061447B" w:rsidRPr="00287D69" w:rsidRDefault="002F253D" w:rsidP="00B7304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444444"/>
          <w:sz w:val="28"/>
          <w:szCs w:val="28"/>
        </w:rPr>
      </w:pP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银行汇款信息如下：</w:t>
      </w:r>
    </w:p>
    <w:p w:rsidR="002F253D" w:rsidRPr="00287D69" w:rsidRDefault="002F253D" w:rsidP="00B7304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444444"/>
          <w:sz w:val="28"/>
          <w:szCs w:val="28"/>
        </w:rPr>
      </w:pPr>
      <w:r w:rsidRPr="00287D69">
        <w:rPr>
          <w:rFonts w:ascii="Times New Roman" w:eastAsia="仿宋" w:hAnsi="Times New Roman" w:cs="Times New Roman"/>
          <w:color w:val="444444"/>
          <w:sz w:val="28"/>
          <w:szCs w:val="28"/>
        </w:rPr>
        <w:t>账户名：中国遗传学会</w:t>
      </w:r>
    </w:p>
    <w:p w:rsidR="002F253D" w:rsidRPr="00287D69" w:rsidRDefault="002F253D" w:rsidP="00B7304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444444"/>
          <w:sz w:val="28"/>
          <w:szCs w:val="28"/>
        </w:rPr>
      </w:pPr>
      <w:r w:rsidRPr="00287D69">
        <w:rPr>
          <w:rFonts w:ascii="Times New Roman" w:eastAsia="仿宋" w:hAnsi="Times New Roman" w:cs="Times New Roman"/>
          <w:color w:val="444444"/>
          <w:sz w:val="28"/>
          <w:szCs w:val="28"/>
        </w:rPr>
        <w:t>开户行：中国工商银行北京市大屯路支行</w:t>
      </w:r>
    </w:p>
    <w:p w:rsidR="0061447B" w:rsidRPr="00287D69" w:rsidRDefault="002F253D" w:rsidP="00B7304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444444"/>
          <w:sz w:val="28"/>
          <w:szCs w:val="28"/>
        </w:rPr>
      </w:pPr>
      <w:r w:rsidRPr="00287D69">
        <w:rPr>
          <w:rFonts w:ascii="Times New Roman" w:eastAsia="仿宋" w:hAnsi="Times New Roman" w:cs="Times New Roman"/>
          <w:color w:val="444444"/>
          <w:sz w:val="28"/>
          <w:szCs w:val="28"/>
        </w:rPr>
        <w:t>账号：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</w:rPr>
        <w:t>0200244509200016507</w:t>
      </w:r>
    </w:p>
    <w:p w:rsidR="0061447B" w:rsidRPr="00287D69" w:rsidRDefault="002F253D" w:rsidP="00C42EC3">
      <w:pPr>
        <w:pStyle w:val="a3"/>
        <w:numPr>
          <w:ilvl w:val="1"/>
          <w:numId w:val="16"/>
        </w:numPr>
        <w:spacing w:before="0" w:beforeAutospacing="0" w:after="0" w:afterAutospacing="0" w:line="360" w:lineRule="auto"/>
        <w:ind w:left="426"/>
        <w:jc w:val="both"/>
        <w:rPr>
          <w:rFonts w:ascii="Times New Roman" w:eastAsia="仿宋" w:hAnsi="Times New Roman" w:cs="Times New Roman"/>
          <w:color w:val="444444"/>
          <w:sz w:val="28"/>
          <w:szCs w:val="28"/>
        </w:rPr>
      </w:pP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发票领取</w:t>
      </w:r>
      <w:r w:rsidR="007D039D" w:rsidRPr="00287D69">
        <w:rPr>
          <w:rFonts w:ascii="Times New Roman" w:eastAsia="仿宋" w:hAnsi="Times New Roman" w:cs="Times New Roman" w:hint="eastAsia"/>
          <w:b/>
          <w:bCs/>
          <w:color w:val="444444"/>
          <w:sz w:val="28"/>
          <w:szCs w:val="28"/>
          <w:bdr w:val="none" w:sz="0" w:space="0" w:color="auto" w:frame="1"/>
        </w:rPr>
        <w:t>：</w:t>
      </w:r>
    </w:p>
    <w:p w:rsidR="002F253D" w:rsidRPr="00287D69" w:rsidRDefault="001A0E04" w:rsidP="00B7304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444444"/>
          <w:sz w:val="28"/>
          <w:szCs w:val="28"/>
        </w:rPr>
      </w:pPr>
      <w:r w:rsidRPr="00287D69">
        <w:rPr>
          <w:rFonts w:ascii="Times New Roman" w:eastAsia="仿宋" w:hAnsi="Times New Roman" w:cs="Times New Roman"/>
          <w:color w:val="444444"/>
          <w:sz w:val="28"/>
          <w:szCs w:val="28"/>
        </w:rPr>
        <w:t>会前</w:t>
      </w:r>
      <w:r w:rsidR="008F2955" w:rsidRPr="00287D69">
        <w:rPr>
          <w:rFonts w:ascii="Times New Roman" w:eastAsia="仿宋" w:hAnsi="Times New Roman" w:cs="Times New Roman"/>
          <w:color w:val="444444"/>
          <w:sz w:val="28"/>
          <w:szCs w:val="28"/>
        </w:rPr>
        <w:t>一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</w:rPr>
        <w:t>星期</w:t>
      </w:r>
      <w:r w:rsidR="008F2955" w:rsidRPr="00287D69">
        <w:rPr>
          <w:rFonts w:ascii="Times New Roman" w:eastAsia="仿宋" w:hAnsi="Times New Roman" w:cs="Times New Roman"/>
          <w:color w:val="444444"/>
          <w:sz w:val="28"/>
          <w:szCs w:val="28"/>
        </w:rPr>
        <w:t>左右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</w:rPr>
        <w:t>会务组发送电子发票。</w:t>
      </w:r>
    </w:p>
    <w:p w:rsidR="0061447B" w:rsidRPr="00287D69" w:rsidRDefault="001E07E1" w:rsidP="00C42EC3">
      <w:pPr>
        <w:pStyle w:val="a3"/>
        <w:numPr>
          <w:ilvl w:val="1"/>
          <w:numId w:val="16"/>
        </w:numPr>
        <w:spacing w:before="0" w:beforeAutospacing="0" w:after="0" w:afterAutospacing="0" w:line="360" w:lineRule="auto"/>
        <w:ind w:left="426"/>
        <w:jc w:val="both"/>
        <w:rPr>
          <w:rFonts w:ascii="Times New Roman" w:eastAsia="仿宋" w:hAnsi="Times New Roman" w:cs="Times New Roman"/>
          <w:b/>
          <w:color w:val="444444"/>
          <w:sz w:val="28"/>
          <w:szCs w:val="28"/>
        </w:rPr>
      </w:pPr>
      <w:r w:rsidRPr="00287D69">
        <w:rPr>
          <w:rFonts w:ascii="Times New Roman" w:eastAsia="仿宋" w:hAnsi="Times New Roman" w:cs="Times New Roman"/>
          <w:b/>
          <w:color w:val="444444"/>
          <w:sz w:val="28"/>
          <w:szCs w:val="28"/>
        </w:rPr>
        <w:t>会议住宿</w:t>
      </w:r>
      <w:r w:rsidR="007D039D" w:rsidRPr="00287D69">
        <w:rPr>
          <w:rFonts w:ascii="Times New Roman" w:eastAsia="仿宋" w:hAnsi="Times New Roman" w:cs="Times New Roman" w:hint="eastAsia"/>
          <w:b/>
          <w:color w:val="444444"/>
          <w:sz w:val="28"/>
          <w:szCs w:val="28"/>
        </w:rPr>
        <w:t>：</w:t>
      </w:r>
    </w:p>
    <w:p w:rsidR="00BD7754" w:rsidRPr="00287D69" w:rsidRDefault="006D6DF8" w:rsidP="00B73043">
      <w:pPr>
        <w:pStyle w:val="a3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Cs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 w:hint="eastAsia"/>
          <w:bCs/>
          <w:color w:val="444444"/>
          <w:sz w:val="28"/>
          <w:szCs w:val="28"/>
          <w:bdr w:val="none" w:sz="0" w:space="0" w:color="auto" w:frame="1"/>
        </w:rPr>
        <w:lastRenderedPageBreak/>
        <w:t>西安曲江国际会议中心周边有多家不同类型酒店。本次大会委托西安祥瑞会议展览服务有限公司负责住宿预定，具体预定方式请登录大会网站查看。也可通过网络平台自行预定酒店。</w:t>
      </w:r>
    </w:p>
    <w:p w:rsidR="0061447B" w:rsidRPr="00287D69" w:rsidRDefault="001E07E1" w:rsidP="00C42EC3">
      <w:pPr>
        <w:pStyle w:val="a3"/>
        <w:numPr>
          <w:ilvl w:val="1"/>
          <w:numId w:val="16"/>
        </w:numPr>
        <w:spacing w:before="0" w:beforeAutospacing="0" w:after="0" w:afterAutospacing="0" w:line="360" w:lineRule="auto"/>
        <w:ind w:left="426"/>
        <w:jc w:val="both"/>
        <w:rPr>
          <w:rFonts w:ascii="Times New Roman" w:eastAsia="仿宋" w:hAnsi="Times New Roman" w:cs="Times New Roman"/>
          <w:color w:val="444444"/>
          <w:sz w:val="28"/>
          <w:szCs w:val="28"/>
        </w:rPr>
      </w:pPr>
      <w:r w:rsidRPr="00287D69">
        <w:rPr>
          <w:rFonts w:ascii="Times New Roman" w:eastAsia="仿宋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会议联系人</w:t>
      </w:r>
    </w:p>
    <w:p w:rsidR="00455DFC" w:rsidRPr="00287D69" w:rsidRDefault="00455DFC" w:rsidP="00B73043">
      <w:pPr>
        <w:pStyle w:val="a3"/>
        <w:spacing w:before="0" w:beforeAutospacing="0" w:after="0" w:afterAutospacing="0" w:line="360" w:lineRule="auto"/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E-mail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：</w:t>
      </w:r>
      <w:hyperlink r:id="rId11" w:history="1">
        <w:r w:rsidRPr="00287D69">
          <w:rPr>
            <w:rStyle w:val="a4"/>
            <w:rFonts w:ascii="Times New Roman" w:eastAsia="仿宋" w:hAnsi="Times New Roman" w:cs="Times New Roman"/>
            <w:sz w:val="28"/>
            <w:szCs w:val="28"/>
            <w:bdr w:val="none" w:sz="0" w:space="0" w:color="auto" w:frame="1"/>
          </w:rPr>
          <w:t>igdb.meetings@genetics.ac.cn</w:t>
        </w:r>
      </w:hyperlink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</w:t>
      </w:r>
    </w:p>
    <w:p w:rsidR="00F41D05" w:rsidRDefault="00455DFC" w:rsidP="00B73043">
      <w:pPr>
        <w:pStyle w:val="a3"/>
        <w:spacing w:before="0" w:beforeAutospacing="0" w:after="0" w:afterAutospacing="0" w:line="360" w:lineRule="auto"/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287D69">
        <w:rPr>
          <w:rFonts w:ascii="Times New Roman" w:eastAsia="仿宋" w:hAnsi="Times New Roman" w:cs="Times New Roman" w:hint="eastAsia"/>
          <w:color w:val="444444"/>
          <w:sz w:val="28"/>
          <w:szCs w:val="28"/>
          <w:bdr w:val="none" w:sz="0" w:space="0" w:color="auto" w:frame="1"/>
        </w:rPr>
        <w:t>联系电话：</w:t>
      </w:r>
      <w:r w:rsidRPr="00287D69"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  <w:t>010-64807786</w:t>
      </w:r>
    </w:p>
    <w:p w:rsidR="007506D0" w:rsidRDefault="007506D0" w:rsidP="00B73043">
      <w:pPr>
        <w:pStyle w:val="a3"/>
        <w:spacing w:before="0" w:beforeAutospacing="0" w:after="0" w:afterAutospacing="0" w:line="360" w:lineRule="auto"/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</w:pPr>
    </w:p>
    <w:p w:rsidR="007506D0" w:rsidRPr="00287D69" w:rsidRDefault="007506D0" w:rsidP="007506D0">
      <w:pPr>
        <w:pStyle w:val="a3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7506D0">
        <w:rPr>
          <w:rFonts w:ascii="Times New Roman" w:eastAsia="仿宋" w:hAnsi="Times New Roman" w:cs="Times New Roman"/>
          <w:noProof/>
          <w:color w:val="444444"/>
          <w:sz w:val="28"/>
          <w:szCs w:val="28"/>
          <w:bdr w:val="none" w:sz="0" w:space="0" w:color="auto" w:frame="1"/>
        </w:rPr>
        <w:drawing>
          <wp:inline distT="0" distB="0" distL="0" distR="0">
            <wp:extent cx="2095081" cy="2095081"/>
            <wp:effectExtent l="0" t="0" r="635" b="635"/>
            <wp:docPr id="1" name="图片 1" descr="C:\Users\ZUO\AppData\Local\Temp\WeChat Files\d556df7637968765df1bebf1afe25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O\AppData\Local\Temp\WeChat Files\d556df7637968765df1bebf1afe254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688" cy="210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06D0" w:rsidRPr="00287D69" w:rsidSect="003442AD">
      <w:type w:val="continuous"/>
      <w:pgSz w:w="11906" w:h="16838"/>
      <w:pgMar w:top="1418" w:right="1418" w:bottom="153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4B7" w:rsidRDefault="006214B7" w:rsidP="00762381">
      <w:r>
        <w:separator/>
      </w:r>
    </w:p>
  </w:endnote>
  <w:endnote w:type="continuationSeparator" w:id="0">
    <w:p w:rsidR="006214B7" w:rsidRDefault="006214B7" w:rsidP="0076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809982"/>
      <w:docPartObj>
        <w:docPartGallery w:val="Page Numbers (Bottom of Page)"/>
        <w:docPartUnique/>
      </w:docPartObj>
    </w:sdtPr>
    <w:sdtEndPr/>
    <w:sdtContent>
      <w:p w:rsidR="00A82EDB" w:rsidRDefault="00A82ED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6D0" w:rsidRPr="007506D0">
          <w:rPr>
            <w:noProof/>
            <w:lang w:val="zh-CN"/>
          </w:rPr>
          <w:t>9</w:t>
        </w:r>
        <w:r>
          <w:fldChar w:fldCharType="end"/>
        </w:r>
      </w:p>
    </w:sdtContent>
  </w:sdt>
  <w:p w:rsidR="00A82EDB" w:rsidRDefault="00A82ED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4B7" w:rsidRDefault="006214B7" w:rsidP="00762381">
      <w:r>
        <w:separator/>
      </w:r>
    </w:p>
  </w:footnote>
  <w:footnote w:type="continuationSeparator" w:id="0">
    <w:p w:rsidR="006214B7" w:rsidRDefault="006214B7" w:rsidP="00762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9F2"/>
    <w:multiLevelType w:val="hybridMultilevel"/>
    <w:tmpl w:val="914EFA3A"/>
    <w:lvl w:ilvl="0" w:tplc="F6CA52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3665B0"/>
    <w:multiLevelType w:val="hybridMultilevel"/>
    <w:tmpl w:val="BA200E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B1747C"/>
    <w:multiLevelType w:val="hybridMultilevel"/>
    <w:tmpl w:val="53EE3090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38AC6BCC">
      <w:start w:val="1"/>
      <w:numFmt w:val="decimal"/>
      <w:lvlText w:val="%2、"/>
      <w:lvlJc w:val="left"/>
      <w:pPr>
        <w:ind w:left="1282" w:hanging="720"/>
      </w:pPr>
      <w:rPr>
        <w:rFonts w:hint="default"/>
        <w:color w:val="444444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30945E5C"/>
    <w:multiLevelType w:val="hybridMultilevel"/>
    <w:tmpl w:val="2D9E79E6"/>
    <w:lvl w:ilvl="0" w:tplc="D564E016">
      <w:start w:val="1"/>
      <w:numFmt w:val="decimal"/>
      <w:lvlText w:val="%1."/>
      <w:lvlJc w:val="left"/>
      <w:pPr>
        <w:ind w:left="420" w:hanging="420"/>
      </w:pPr>
      <w:rPr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7126343"/>
    <w:multiLevelType w:val="hybridMultilevel"/>
    <w:tmpl w:val="AAEE11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FC7938"/>
    <w:multiLevelType w:val="hybridMultilevel"/>
    <w:tmpl w:val="3710E7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3D6C34"/>
    <w:multiLevelType w:val="hybridMultilevel"/>
    <w:tmpl w:val="A1769B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89532E"/>
    <w:multiLevelType w:val="hybridMultilevel"/>
    <w:tmpl w:val="1C984CA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CAD6674"/>
    <w:multiLevelType w:val="hybridMultilevel"/>
    <w:tmpl w:val="6B9A6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3657D1"/>
    <w:multiLevelType w:val="hybridMultilevel"/>
    <w:tmpl w:val="4A76EA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6F972C1"/>
    <w:multiLevelType w:val="hybridMultilevel"/>
    <w:tmpl w:val="567C3A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7652E1A"/>
    <w:multiLevelType w:val="hybridMultilevel"/>
    <w:tmpl w:val="ABFA07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0FB7113"/>
    <w:multiLevelType w:val="hybridMultilevel"/>
    <w:tmpl w:val="709CAD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FA2212C"/>
    <w:multiLevelType w:val="hybridMultilevel"/>
    <w:tmpl w:val="B9581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2C16474"/>
    <w:multiLevelType w:val="hybridMultilevel"/>
    <w:tmpl w:val="E5E28F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5246F06"/>
    <w:multiLevelType w:val="hybridMultilevel"/>
    <w:tmpl w:val="01AEE6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92217A6"/>
    <w:multiLevelType w:val="hybridMultilevel"/>
    <w:tmpl w:val="03B8E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DE212DA"/>
    <w:multiLevelType w:val="hybridMultilevel"/>
    <w:tmpl w:val="EACE8E90"/>
    <w:lvl w:ilvl="0" w:tplc="676AD034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EBE24EF"/>
    <w:multiLevelType w:val="hybridMultilevel"/>
    <w:tmpl w:val="5FDA9C12"/>
    <w:lvl w:ilvl="0" w:tplc="F6CA522A">
      <w:start w:val="1"/>
      <w:numFmt w:val="decimal"/>
      <w:lvlText w:val="%1、"/>
      <w:lvlJc w:val="left"/>
      <w:pPr>
        <w:ind w:left="424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668" w:hanging="420"/>
      </w:pPr>
    </w:lvl>
    <w:lvl w:ilvl="2" w:tplc="0409001B" w:tentative="1">
      <w:start w:val="1"/>
      <w:numFmt w:val="lowerRoman"/>
      <w:lvlText w:val="%3."/>
      <w:lvlJc w:val="right"/>
      <w:pPr>
        <w:ind w:left="5088" w:hanging="420"/>
      </w:pPr>
    </w:lvl>
    <w:lvl w:ilvl="3" w:tplc="0409000F" w:tentative="1">
      <w:start w:val="1"/>
      <w:numFmt w:val="decimal"/>
      <w:lvlText w:val="%4."/>
      <w:lvlJc w:val="left"/>
      <w:pPr>
        <w:ind w:left="5508" w:hanging="420"/>
      </w:pPr>
    </w:lvl>
    <w:lvl w:ilvl="4" w:tplc="04090019" w:tentative="1">
      <w:start w:val="1"/>
      <w:numFmt w:val="lowerLetter"/>
      <w:lvlText w:val="%5)"/>
      <w:lvlJc w:val="left"/>
      <w:pPr>
        <w:ind w:left="5928" w:hanging="420"/>
      </w:pPr>
    </w:lvl>
    <w:lvl w:ilvl="5" w:tplc="0409001B" w:tentative="1">
      <w:start w:val="1"/>
      <w:numFmt w:val="lowerRoman"/>
      <w:lvlText w:val="%6."/>
      <w:lvlJc w:val="right"/>
      <w:pPr>
        <w:ind w:left="6348" w:hanging="420"/>
      </w:pPr>
    </w:lvl>
    <w:lvl w:ilvl="6" w:tplc="0409000F" w:tentative="1">
      <w:start w:val="1"/>
      <w:numFmt w:val="decimal"/>
      <w:lvlText w:val="%7."/>
      <w:lvlJc w:val="left"/>
      <w:pPr>
        <w:ind w:left="6768" w:hanging="420"/>
      </w:pPr>
    </w:lvl>
    <w:lvl w:ilvl="7" w:tplc="04090019" w:tentative="1">
      <w:start w:val="1"/>
      <w:numFmt w:val="lowerLetter"/>
      <w:lvlText w:val="%8)"/>
      <w:lvlJc w:val="left"/>
      <w:pPr>
        <w:ind w:left="7188" w:hanging="420"/>
      </w:pPr>
    </w:lvl>
    <w:lvl w:ilvl="8" w:tplc="0409001B" w:tentative="1">
      <w:start w:val="1"/>
      <w:numFmt w:val="lowerRoman"/>
      <w:lvlText w:val="%9."/>
      <w:lvlJc w:val="right"/>
      <w:pPr>
        <w:ind w:left="7608" w:hanging="420"/>
      </w:p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5"/>
  </w:num>
  <w:num w:numId="5">
    <w:abstractNumId w:val="7"/>
  </w:num>
  <w:num w:numId="6">
    <w:abstractNumId w:val="15"/>
  </w:num>
  <w:num w:numId="7">
    <w:abstractNumId w:val="3"/>
  </w:num>
  <w:num w:numId="8">
    <w:abstractNumId w:val="9"/>
  </w:num>
  <w:num w:numId="9">
    <w:abstractNumId w:val="4"/>
  </w:num>
  <w:num w:numId="10">
    <w:abstractNumId w:val="11"/>
  </w:num>
  <w:num w:numId="11">
    <w:abstractNumId w:val="6"/>
  </w:num>
  <w:num w:numId="12">
    <w:abstractNumId w:val="12"/>
  </w:num>
  <w:num w:numId="13">
    <w:abstractNumId w:val="13"/>
  </w:num>
  <w:num w:numId="14">
    <w:abstractNumId w:val="17"/>
  </w:num>
  <w:num w:numId="15">
    <w:abstractNumId w:val="2"/>
  </w:num>
  <w:num w:numId="16">
    <w:abstractNumId w:val="1"/>
  </w:num>
  <w:num w:numId="17">
    <w:abstractNumId w:val="14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7B"/>
    <w:rsid w:val="00003251"/>
    <w:rsid w:val="00014F03"/>
    <w:rsid w:val="00015F72"/>
    <w:rsid w:val="000528B1"/>
    <w:rsid w:val="00062F68"/>
    <w:rsid w:val="000916A1"/>
    <w:rsid w:val="0009745A"/>
    <w:rsid w:val="000A54AB"/>
    <w:rsid w:val="000B7A24"/>
    <w:rsid w:val="000E0783"/>
    <w:rsid w:val="000E2B8D"/>
    <w:rsid w:val="000F779A"/>
    <w:rsid w:val="001508BE"/>
    <w:rsid w:val="00191C3C"/>
    <w:rsid w:val="001A0E04"/>
    <w:rsid w:val="001A60D7"/>
    <w:rsid w:val="001A7575"/>
    <w:rsid w:val="001B24BF"/>
    <w:rsid w:val="001C2EA9"/>
    <w:rsid w:val="001D37CD"/>
    <w:rsid w:val="001D6248"/>
    <w:rsid w:val="001E07E1"/>
    <w:rsid w:val="0022094E"/>
    <w:rsid w:val="00226854"/>
    <w:rsid w:val="00237940"/>
    <w:rsid w:val="002729ED"/>
    <w:rsid w:val="00273AC9"/>
    <w:rsid w:val="00287D69"/>
    <w:rsid w:val="002C1ABA"/>
    <w:rsid w:val="002C24B1"/>
    <w:rsid w:val="002C310F"/>
    <w:rsid w:val="002C462E"/>
    <w:rsid w:val="002F253D"/>
    <w:rsid w:val="00304C6A"/>
    <w:rsid w:val="00312030"/>
    <w:rsid w:val="00336582"/>
    <w:rsid w:val="003442AD"/>
    <w:rsid w:val="00365CDC"/>
    <w:rsid w:val="00367657"/>
    <w:rsid w:val="00372A2D"/>
    <w:rsid w:val="003973DB"/>
    <w:rsid w:val="003B4E29"/>
    <w:rsid w:val="003D186D"/>
    <w:rsid w:val="003D1D4A"/>
    <w:rsid w:val="00407B8E"/>
    <w:rsid w:val="0043235A"/>
    <w:rsid w:val="00455DFC"/>
    <w:rsid w:val="004855CF"/>
    <w:rsid w:val="004C26EE"/>
    <w:rsid w:val="004D5FE6"/>
    <w:rsid w:val="004D6E38"/>
    <w:rsid w:val="004F09CF"/>
    <w:rsid w:val="005030D8"/>
    <w:rsid w:val="00526804"/>
    <w:rsid w:val="005309CB"/>
    <w:rsid w:val="00550F10"/>
    <w:rsid w:val="005574BD"/>
    <w:rsid w:val="00581239"/>
    <w:rsid w:val="005C250F"/>
    <w:rsid w:val="005D2000"/>
    <w:rsid w:val="005F267B"/>
    <w:rsid w:val="0060618B"/>
    <w:rsid w:val="0061447B"/>
    <w:rsid w:val="00616375"/>
    <w:rsid w:val="006214B7"/>
    <w:rsid w:val="006227EF"/>
    <w:rsid w:val="00625E76"/>
    <w:rsid w:val="00632BBE"/>
    <w:rsid w:val="006343FC"/>
    <w:rsid w:val="00642E67"/>
    <w:rsid w:val="00644565"/>
    <w:rsid w:val="006677E8"/>
    <w:rsid w:val="006A3DC9"/>
    <w:rsid w:val="006C220C"/>
    <w:rsid w:val="006C43A3"/>
    <w:rsid w:val="006D498D"/>
    <w:rsid w:val="006D6DF8"/>
    <w:rsid w:val="006E6553"/>
    <w:rsid w:val="006F40F3"/>
    <w:rsid w:val="00723FF5"/>
    <w:rsid w:val="007506D0"/>
    <w:rsid w:val="00753FBD"/>
    <w:rsid w:val="00762381"/>
    <w:rsid w:val="00763ED7"/>
    <w:rsid w:val="00767E8C"/>
    <w:rsid w:val="00786E72"/>
    <w:rsid w:val="007D039D"/>
    <w:rsid w:val="007D474C"/>
    <w:rsid w:val="007F7E41"/>
    <w:rsid w:val="008076FF"/>
    <w:rsid w:val="008219F9"/>
    <w:rsid w:val="00835F7F"/>
    <w:rsid w:val="0085233E"/>
    <w:rsid w:val="008546FA"/>
    <w:rsid w:val="0086387A"/>
    <w:rsid w:val="00866DD1"/>
    <w:rsid w:val="00897112"/>
    <w:rsid w:val="008B3218"/>
    <w:rsid w:val="008C6BB3"/>
    <w:rsid w:val="008E0FCB"/>
    <w:rsid w:val="008F2955"/>
    <w:rsid w:val="00922CD1"/>
    <w:rsid w:val="009238F3"/>
    <w:rsid w:val="00955A45"/>
    <w:rsid w:val="00992FC8"/>
    <w:rsid w:val="00996DD0"/>
    <w:rsid w:val="009D0235"/>
    <w:rsid w:val="00A040E9"/>
    <w:rsid w:val="00A2220D"/>
    <w:rsid w:val="00A33D37"/>
    <w:rsid w:val="00A53F75"/>
    <w:rsid w:val="00A61C87"/>
    <w:rsid w:val="00A80844"/>
    <w:rsid w:val="00A82EDB"/>
    <w:rsid w:val="00A8345B"/>
    <w:rsid w:val="00AA76B8"/>
    <w:rsid w:val="00AD339C"/>
    <w:rsid w:val="00AD3D6F"/>
    <w:rsid w:val="00AE4BC4"/>
    <w:rsid w:val="00AF2EBE"/>
    <w:rsid w:val="00B50E7B"/>
    <w:rsid w:val="00B73043"/>
    <w:rsid w:val="00B93771"/>
    <w:rsid w:val="00B97ADD"/>
    <w:rsid w:val="00BA1F41"/>
    <w:rsid w:val="00BC0B84"/>
    <w:rsid w:val="00BC0E52"/>
    <w:rsid w:val="00BC55D9"/>
    <w:rsid w:val="00BD7754"/>
    <w:rsid w:val="00BE0336"/>
    <w:rsid w:val="00BF653A"/>
    <w:rsid w:val="00BF7AEB"/>
    <w:rsid w:val="00C0687B"/>
    <w:rsid w:val="00C1759E"/>
    <w:rsid w:val="00C42EC3"/>
    <w:rsid w:val="00C5022C"/>
    <w:rsid w:val="00C5633E"/>
    <w:rsid w:val="00C936A5"/>
    <w:rsid w:val="00CA7F87"/>
    <w:rsid w:val="00CB4415"/>
    <w:rsid w:val="00CD3DF0"/>
    <w:rsid w:val="00CD4E5F"/>
    <w:rsid w:val="00CF2F6B"/>
    <w:rsid w:val="00D12AE2"/>
    <w:rsid w:val="00D1730C"/>
    <w:rsid w:val="00D50A5B"/>
    <w:rsid w:val="00D624C0"/>
    <w:rsid w:val="00D62FCC"/>
    <w:rsid w:val="00D63207"/>
    <w:rsid w:val="00D6798E"/>
    <w:rsid w:val="00D92094"/>
    <w:rsid w:val="00DA178C"/>
    <w:rsid w:val="00DC41C2"/>
    <w:rsid w:val="00DF102B"/>
    <w:rsid w:val="00DF4E33"/>
    <w:rsid w:val="00E128C0"/>
    <w:rsid w:val="00E35305"/>
    <w:rsid w:val="00E37496"/>
    <w:rsid w:val="00E546D1"/>
    <w:rsid w:val="00E72475"/>
    <w:rsid w:val="00E97D52"/>
    <w:rsid w:val="00EB10F0"/>
    <w:rsid w:val="00EB570D"/>
    <w:rsid w:val="00EE503A"/>
    <w:rsid w:val="00F005E1"/>
    <w:rsid w:val="00F02D86"/>
    <w:rsid w:val="00F15B12"/>
    <w:rsid w:val="00F41D05"/>
    <w:rsid w:val="00F463E4"/>
    <w:rsid w:val="00F73BB0"/>
    <w:rsid w:val="00F97FB2"/>
    <w:rsid w:val="00FA5395"/>
    <w:rsid w:val="00FD4A54"/>
    <w:rsid w:val="00FD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89DBF"/>
  <w15:docId w15:val="{56AEADB2-650F-43C3-8E1D-894ED78F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4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1447B"/>
    <w:rPr>
      <w:color w:val="0000FF"/>
      <w:u w:val="single"/>
    </w:rPr>
  </w:style>
  <w:style w:type="character" w:styleId="a5">
    <w:name w:val="Strong"/>
    <w:basedOn w:val="a0"/>
    <w:uiPriority w:val="22"/>
    <w:qFormat/>
    <w:rsid w:val="001A0E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41D0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41D05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62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62381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62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62381"/>
    <w:rPr>
      <w:sz w:val="18"/>
      <w:szCs w:val="18"/>
    </w:rPr>
  </w:style>
  <w:style w:type="table" w:styleId="ac">
    <w:name w:val="Table Grid"/>
    <w:basedOn w:val="a1"/>
    <w:uiPriority w:val="39"/>
    <w:rsid w:val="00606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D6F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pb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db.meetings@genetics.ac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cpb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CA4DE-1900-457A-8CFD-88DD8952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于昕</dc:creator>
  <cp:lastModifiedBy>ZUO</cp:lastModifiedBy>
  <cp:revision>6</cp:revision>
  <cp:lastPrinted>2021-05-28T03:50:00Z</cp:lastPrinted>
  <dcterms:created xsi:type="dcterms:W3CDTF">2021-06-07T08:59:00Z</dcterms:created>
  <dcterms:modified xsi:type="dcterms:W3CDTF">2021-06-07T10:13:00Z</dcterms:modified>
</cp:coreProperties>
</file>